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4BEB4A3" w14:textId="77777777" w:rsidR="00B23AF1" w:rsidRPr="00B23AF1" w:rsidRDefault="00B23AF1" w:rsidP="00B23AF1">
      <w:pPr>
        <w:widowControl w:val="0"/>
        <w:suppressAutoHyphens/>
        <w:autoSpaceDE w:val="0"/>
        <w:autoSpaceDN w:val="0"/>
        <w:adjustRightInd w:val="0"/>
        <w:spacing w:after="0" w:line="360" w:lineRule="auto"/>
        <w:ind w:left="0" w:right="0" w:firstLine="0"/>
        <w:jc w:val="center"/>
        <w:outlineLvl w:val="0"/>
        <w:rPr>
          <w:color w:val="auto"/>
          <w:szCs w:val="28"/>
        </w:rPr>
      </w:pPr>
      <w:r w:rsidRPr="00B23AF1">
        <w:rPr>
          <w:noProof/>
          <w:color w:val="auto"/>
          <w:szCs w:val="28"/>
        </w:rPr>
        <w:drawing>
          <wp:inline distT="0" distB="0" distL="0" distR="0" wp14:anchorId="13D2D75B" wp14:editId="1A9C8BB0">
            <wp:extent cx="638175" cy="676275"/>
            <wp:effectExtent l="0" t="0" r="9525" b="9525"/>
            <wp:docPr id="4" name="Рисунок 4" descr="Logo dstu(конечный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ogo dstu(конечный)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2492C6" w14:textId="77777777" w:rsidR="00B23AF1" w:rsidRPr="00B23AF1" w:rsidRDefault="00B23AF1" w:rsidP="00B23AF1">
      <w:pPr>
        <w:widowControl w:val="0"/>
        <w:suppressAutoHyphens/>
        <w:autoSpaceDE w:val="0"/>
        <w:autoSpaceDN w:val="0"/>
        <w:adjustRightInd w:val="0"/>
        <w:spacing w:after="0" w:line="400" w:lineRule="exact"/>
        <w:ind w:left="0" w:right="0" w:hanging="426"/>
        <w:jc w:val="center"/>
        <w:outlineLvl w:val="0"/>
        <w:rPr>
          <w:color w:val="auto"/>
          <w:szCs w:val="20"/>
        </w:rPr>
      </w:pPr>
      <w:r w:rsidRPr="00B23AF1">
        <w:rPr>
          <w:color w:val="auto"/>
          <w:sz w:val="24"/>
          <w:szCs w:val="28"/>
        </w:rPr>
        <w:t>МИНИСТЕРСТВО НАУКИ И ВЫСШЕГО ОБРАЗОВАНИЯ РОССИЙСКОЙ ФЕДЕРАЦИИ</w:t>
      </w:r>
    </w:p>
    <w:p w14:paraId="792607CA" w14:textId="77777777" w:rsidR="00B23AF1" w:rsidRDefault="00B23AF1" w:rsidP="00B23AF1">
      <w:pPr>
        <w:widowControl w:val="0"/>
        <w:autoSpaceDE w:val="0"/>
        <w:autoSpaceDN w:val="0"/>
        <w:adjustRightInd w:val="0"/>
        <w:spacing w:after="0" w:line="240" w:lineRule="auto"/>
        <w:ind w:left="0" w:right="0" w:firstLine="0"/>
        <w:jc w:val="center"/>
        <w:rPr>
          <w:b/>
          <w:bCs/>
          <w:color w:val="auto"/>
          <w:szCs w:val="28"/>
        </w:rPr>
      </w:pPr>
    </w:p>
    <w:p w14:paraId="134160F7" w14:textId="52895245" w:rsidR="00B23AF1" w:rsidRDefault="00B23AF1" w:rsidP="00B23AF1">
      <w:pPr>
        <w:widowControl w:val="0"/>
        <w:autoSpaceDE w:val="0"/>
        <w:autoSpaceDN w:val="0"/>
        <w:adjustRightInd w:val="0"/>
        <w:spacing w:after="0" w:line="240" w:lineRule="auto"/>
        <w:ind w:left="0" w:right="0" w:firstLine="0"/>
        <w:jc w:val="center"/>
        <w:rPr>
          <w:b/>
          <w:bCs/>
          <w:color w:val="auto"/>
          <w:szCs w:val="28"/>
        </w:rPr>
      </w:pPr>
      <w:r w:rsidRPr="00B23AF1">
        <w:rPr>
          <w:b/>
          <w:bCs/>
          <w:color w:val="auto"/>
          <w:szCs w:val="28"/>
        </w:rPr>
        <w:t xml:space="preserve">ФЕДЕРАЛЬНОЕ ГОСУДАРСТВЕННОЕ БЮДЖЕТНОЕ </w:t>
      </w:r>
    </w:p>
    <w:p w14:paraId="5D1FB3A8" w14:textId="0E8B5B7C" w:rsidR="00B23AF1" w:rsidRPr="00B23AF1" w:rsidRDefault="00B23AF1" w:rsidP="00B23AF1">
      <w:pPr>
        <w:widowControl w:val="0"/>
        <w:autoSpaceDE w:val="0"/>
        <w:autoSpaceDN w:val="0"/>
        <w:adjustRightInd w:val="0"/>
        <w:spacing w:after="0" w:line="240" w:lineRule="auto"/>
        <w:ind w:left="0" w:right="0" w:firstLine="0"/>
        <w:jc w:val="center"/>
        <w:rPr>
          <w:b/>
          <w:bCs/>
          <w:color w:val="auto"/>
          <w:szCs w:val="28"/>
        </w:rPr>
      </w:pPr>
      <w:r w:rsidRPr="00B23AF1">
        <w:rPr>
          <w:b/>
          <w:bCs/>
          <w:color w:val="auto"/>
          <w:szCs w:val="28"/>
        </w:rPr>
        <w:t>ОБРАЗОВАТЕЛЬНОЕ УЧРЕЖДЕНИЕ ВЫСШЕГО ОБРАЗОВАНИЯ</w:t>
      </w:r>
    </w:p>
    <w:p w14:paraId="243C2C71" w14:textId="77777777" w:rsidR="00B23AF1" w:rsidRPr="00B23AF1" w:rsidRDefault="00B23AF1" w:rsidP="00B23AF1">
      <w:pPr>
        <w:widowControl w:val="0"/>
        <w:autoSpaceDE w:val="0"/>
        <w:autoSpaceDN w:val="0"/>
        <w:adjustRightInd w:val="0"/>
        <w:spacing w:after="0" w:line="240" w:lineRule="auto"/>
        <w:ind w:left="0" w:right="0" w:hanging="284"/>
        <w:jc w:val="center"/>
        <w:rPr>
          <w:b/>
          <w:bCs/>
          <w:color w:val="auto"/>
          <w:szCs w:val="28"/>
        </w:rPr>
      </w:pPr>
      <w:r w:rsidRPr="00B23AF1">
        <w:rPr>
          <w:b/>
          <w:bCs/>
          <w:color w:val="auto"/>
          <w:szCs w:val="28"/>
        </w:rPr>
        <w:t>«ДОНСКОЙ ГОСУДАРСТВЕННЫЙ ТЕХНИЧЕСКИЙ УНИВЕРСИТЕТ»</w:t>
      </w:r>
    </w:p>
    <w:p w14:paraId="3381C0EB" w14:textId="77777777" w:rsidR="00B23AF1" w:rsidRPr="00B23AF1" w:rsidRDefault="00B23AF1" w:rsidP="00B23AF1">
      <w:pPr>
        <w:widowControl w:val="0"/>
        <w:autoSpaceDE w:val="0"/>
        <w:autoSpaceDN w:val="0"/>
        <w:adjustRightInd w:val="0"/>
        <w:spacing w:before="120" w:after="0" w:line="240" w:lineRule="auto"/>
        <w:ind w:left="0" w:right="0" w:firstLine="0"/>
        <w:jc w:val="center"/>
        <w:rPr>
          <w:b/>
          <w:color w:val="auto"/>
          <w:szCs w:val="28"/>
        </w:rPr>
      </w:pPr>
      <w:r w:rsidRPr="00B23AF1">
        <w:rPr>
          <w:b/>
          <w:bCs/>
          <w:color w:val="auto"/>
          <w:szCs w:val="28"/>
        </w:rPr>
        <w:t>(ДГТУ)</w:t>
      </w:r>
    </w:p>
    <w:p w14:paraId="72B13247" w14:textId="77777777" w:rsidR="00B23AF1" w:rsidRDefault="00B23AF1">
      <w:pPr>
        <w:spacing w:after="3" w:line="271" w:lineRule="auto"/>
        <w:ind w:left="10" w:hanging="10"/>
        <w:jc w:val="center"/>
      </w:pPr>
    </w:p>
    <w:p w14:paraId="22A0D154" w14:textId="77777777" w:rsidR="00B23AF1" w:rsidRDefault="00B23AF1">
      <w:pPr>
        <w:spacing w:after="3" w:line="271" w:lineRule="auto"/>
        <w:ind w:left="10" w:hanging="10"/>
        <w:jc w:val="center"/>
      </w:pPr>
    </w:p>
    <w:p w14:paraId="7E83B173" w14:textId="12E2D20C" w:rsidR="00915BA6" w:rsidRDefault="0046373A">
      <w:pPr>
        <w:spacing w:after="3" w:line="271" w:lineRule="auto"/>
        <w:ind w:left="10" w:hanging="10"/>
        <w:jc w:val="center"/>
      </w:pPr>
      <w:r>
        <w:t xml:space="preserve">КАФЕДРА «ТЕХНИЧЕСКАЯ ЭКСПЛУАТАЦИЯ ЛЕТАТЕЛЬНЫХ АППАРАТОВ И НАЗЕМНОГО ОБОРУДОВАНИЯ» </w:t>
      </w:r>
    </w:p>
    <w:p w14:paraId="1D3B9665" w14:textId="77777777" w:rsidR="00915BA6" w:rsidRDefault="0046373A">
      <w:pPr>
        <w:spacing w:after="143" w:line="259" w:lineRule="auto"/>
        <w:ind w:left="0" w:right="904" w:firstLine="0"/>
        <w:jc w:val="center"/>
      </w:pPr>
      <w:r>
        <w:t xml:space="preserve"> </w:t>
      </w:r>
    </w:p>
    <w:p w14:paraId="12055FDC" w14:textId="77777777" w:rsidR="00915BA6" w:rsidRDefault="0046373A">
      <w:pPr>
        <w:spacing w:after="143" w:line="259" w:lineRule="auto"/>
        <w:ind w:left="0" w:right="904" w:firstLine="0"/>
        <w:jc w:val="center"/>
      </w:pPr>
      <w:r>
        <w:t xml:space="preserve"> </w:t>
      </w:r>
    </w:p>
    <w:p w14:paraId="733B331E" w14:textId="77777777" w:rsidR="00915BA6" w:rsidRDefault="0046373A">
      <w:pPr>
        <w:spacing w:after="143" w:line="259" w:lineRule="auto"/>
        <w:ind w:left="0" w:right="193" w:firstLine="0"/>
        <w:jc w:val="center"/>
      </w:pPr>
      <w:r>
        <w:t xml:space="preserve"> </w:t>
      </w:r>
    </w:p>
    <w:p w14:paraId="4124E894" w14:textId="77777777" w:rsidR="00915BA6" w:rsidRDefault="0046373A">
      <w:pPr>
        <w:spacing w:after="143" w:line="259" w:lineRule="auto"/>
        <w:ind w:left="0" w:right="193" w:firstLine="0"/>
        <w:jc w:val="center"/>
      </w:pPr>
      <w:r>
        <w:t xml:space="preserve"> </w:t>
      </w:r>
    </w:p>
    <w:p w14:paraId="3FFB5826" w14:textId="77777777" w:rsidR="00915BA6" w:rsidRDefault="0046373A">
      <w:pPr>
        <w:spacing w:after="143" w:line="259" w:lineRule="auto"/>
        <w:ind w:left="0" w:right="193" w:firstLine="0"/>
        <w:jc w:val="center"/>
      </w:pPr>
      <w:r>
        <w:t xml:space="preserve"> </w:t>
      </w:r>
    </w:p>
    <w:p w14:paraId="2871703D" w14:textId="77777777" w:rsidR="00915BA6" w:rsidRDefault="0046373A">
      <w:pPr>
        <w:spacing w:after="143" w:line="259" w:lineRule="auto"/>
        <w:ind w:left="0" w:right="193" w:firstLine="0"/>
        <w:jc w:val="center"/>
      </w:pPr>
      <w:bookmarkStart w:id="0" w:name="_GoBack"/>
      <w:bookmarkEnd w:id="0"/>
      <w:r>
        <w:t xml:space="preserve"> </w:t>
      </w:r>
    </w:p>
    <w:p w14:paraId="22EBA41C" w14:textId="77777777" w:rsidR="00915BA6" w:rsidRDefault="0046373A">
      <w:pPr>
        <w:spacing w:after="299" w:line="259" w:lineRule="auto"/>
        <w:ind w:left="0" w:right="193" w:firstLine="0"/>
        <w:jc w:val="center"/>
      </w:pPr>
      <w:r>
        <w:t xml:space="preserve"> </w:t>
      </w:r>
    </w:p>
    <w:p w14:paraId="4C533D18" w14:textId="77777777" w:rsidR="00B23AF1" w:rsidRPr="00B23AF1" w:rsidRDefault="00B23AF1" w:rsidP="00B23AF1">
      <w:pPr>
        <w:keepNext/>
        <w:spacing w:after="0" w:line="240" w:lineRule="auto"/>
        <w:ind w:left="0" w:right="0" w:firstLine="0"/>
        <w:jc w:val="center"/>
        <w:outlineLvl w:val="2"/>
        <w:rPr>
          <w:b/>
          <w:bCs/>
          <w:color w:val="auto"/>
          <w:sz w:val="40"/>
          <w:szCs w:val="40"/>
        </w:rPr>
      </w:pPr>
      <w:r w:rsidRPr="00B23AF1">
        <w:rPr>
          <w:b/>
          <w:bCs/>
          <w:color w:val="auto"/>
          <w:sz w:val="40"/>
          <w:szCs w:val="40"/>
        </w:rPr>
        <w:t>Методические указания</w:t>
      </w:r>
    </w:p>
    <w:p w14:paraId="305B920B" w14:textId="4E49FF95" w:rsidR="00B23AF1" w:rsidRPr="00B23AF1" w:rsidRDefault="00B23AF1" w:rsidP="00B23AF1">
      <w:pPr>
        <w:widowControl w:val="0"/>
        <w:autoSpaceDE w:val="0"/>
        <w:autoSpaceDN w:val="0"/>
        <w:adjustRightInd w:val="0"/>
        <w:spacing w:before="180" w:after="0" w:line="240" w:lineRule="auto"/>
        <w:ind w:left="0" w:right="0" w:firstLine="0"/>
        <w:jc w:val="center"/>
        <w:rPr>
          <w:color w:val="auto"/>
          <w:szCs w:val="24"/>
        </w:rPr>
      </w:pPr>
      <w:r w:rsidRPr="00B23AF1">
        <w:rPr>
          <w:color w:val="auto"/>
          <w:szCs w:val="24"/>
        </w:rPr>
        <w:t>по выполнению курсово</w:t>
      </w:r>
      <w:r>
        <w:rPr>
          <w:color w:val="auto"/>
          <w:szCs w:val="24"/>
        </w:rPr>
        <w:t>й</w:t>
      </w:r>
      <w:r w:rsidRPr="00B23AF1">
        <w:rPr>
          <w:color w:val="auto"/>
          <w:szCs w:val="24"/>
        </w:rPr>
        <w:t xml:space="preserve"> работы</w:t>
      </w:r>
    </w:p>
    <w:p w14:paraId="3607914F" w14:textId="07DECB47" w:rsidR="00915BA6" w:rsidRPr="00B23AF1" w:rsidRDefault="0046373A">
      <w:pPr>
        <w:spacing w:after="0" w:line="405" w:lineRule="auto"/>
        <w:ind w:left="57" w:right="515" w:firstLine="0"/>
        <w:jc w:val="center"/>
        <w:rPr>
          <w:szCs w:val="28"/>
        </w:rPr>
      </w:pPr>
      <w:r w:rsidRPr="00B23AF1">
        <w:rPr>
          <w:szCs w:val="28"/>
        </w:rPr>
        <w:t xml:space="preserve">по дисциплине «Конструкционные и специальные материалы авиационной техники» </w:t>
      </w:r>
    </w:p>
    <w:p w14:paraId="5B5E46D5" w14:textId="77777777" w:rsidR="00915BA6" w:rsidRDefault="0046373A">
      <w:pPr>
        <w:spacing w:after="109" w:line="259" w:lineRule="auto"/>
        <w:ind w:left="0" w:right="173" w:firstLine="0"/>
        <w:jc w:val="center"/>
      </w:pPr>
      <w:r>
        <w:rPr>
          <w:sz w:val="36"/>
        </w:rPr>
        <w:t xml:space="preserve"> </w:t>
      </w:r>
    </w:p>
    <w:p w14:paraId="4AD04FFD" w14:textId="77777777" w:rsidR="00915BA6" w:rsidRDefault="0046373A">
      <w:pPr>
        <w:spacing w:after="143" w:line="259" w:lineRule="auto"/>
        <w:ind w:left="0" w:right="834" w:firstLine="0"/>
        <w:jc w:val="center"/>
      </w:pPr>
      <w:r>
        <w:t xml:space="preserve">  </w:t>
      </w:r>
    </w:p>
    <w:p w14:paraId="34998B5B" w14:textId="77777777" w:rsidR="00915BA6" w:rsidRDefault="0046373A">
      <w:pPr>
        <w:spacing w:after="0" w:line="259" w:lineRule="auto"/>
        <w:ind w:left="0" w:right="918" w:firstLine="0"/>
        <w:jc w:val="center"/>
      </w:pPr>
      <w:r>
        <w:t xml:space="preserve"> </w:t>
      </w:r>
    </w:p>
    <w:p w14:paraId="3DE2498F" w14:textId="68189BFB" w:rsidR="00915BA6" w:rsidRDefault="0046373A">
      <w:pPr>
        <w:spacing w:after="0" w:line="259" w:lineRule="auto"/>
        <w:ind w:left="0" w:right="918" w:firstLine="0"/>
        <w:jc w:val="center"/>
      </w:pPr>
      <w:r>
        <w:t xml:space="preserve">  </w:t>
      </w:r>
    </w:p>
    <w:p w14:paraId="2D2CB51D" w14:textId="77777777" w:rsidR="00915BA6" w:rsidRDefault="0046373A">
      <w:pPr>
        <w:spacing w:after="0" w:line="259" w:lineRule="auto"/>
        <w:ind w:left="0" w:right="918" w:firstLine="0"/>
        <w:jc w:val="center"/>
      </w:pPr>
      <w:r>
        <w:t xml:space="preserve"> </w:t>
      </w:r>
    </w:p>
    <w:p w14:paraId="272CE763" w14:textId="77777777" w:rsidR="00915BA6" w:rsidRDefault="0046373A">
      <w:pPr>
        <w:spacing w:after="0" w:line="259" w:lineRule="auto"/>
        <w:ind w:left="0" w:right="918" w:firstLine="0"/>
        <w:jc w:val="center"/>
      </w:pPr>
      <w:r>
        <w:t xml:space="preserve"> </w:t>
      </w:r>
    </w:p>
    <w:p w14:paraId="00B5903E" w14:textId="77777777" w:rsidR="00915BA6" w:rsidRDefault="0046373A">
      <w:pPr>
        <w:spacing w:after="26" w:line="259" w:lineRule="auto"/>
        <w:ind w:left="0" w:right="918" w:firstLine="0"/>
        <w:jc w:val="center"/>
      </w:pPr>
      <w:r>
        <w:t xml:space="preserve"> </w:t>
      </w:r>
    </w:p>
    <w:p w14:paraId="506B54BE" w14:textId="77777777" w:rsidR="00915BA6" w:rsidRDefault="0046373A">
      <w:pPr>
        <w:spacing w:after="143" w:line="271" w:lineRule="auto"/>
        <w:ind w:left="981" w:right="1373" w:hanging="10"/>
        <w:jc w:val="center"/>
      </w:pPr>
      <w:r>
        <w:t xml:space="preserve">Ростов-на-Дону </w:t>
      </w:r>
    </w:p>
    <w:p w14:paraId="2110C499" w14:textId="77777777" w:rsidR="00B23AF1" w:rsidRDefault="00B23AF1">
      <w:pPr>
        <w:spacing w:after="143" w:line="271" w:lineRule="auto"/>
        <w:ind w:left="981" w:right="1374" w:hanging="10"/>
        <w:jc w:val="center"/>
      </w:pPr>
    </w:p>
    <w:p w14:paraId="409EDC09" w14:textId="4A4DADC9" w:rsidR="00915BA6" w:rsidRDefault="0046373A">
      <w:pPr>
        <w:spacing w:after="143" w:line="271" w:lineRule="auto"/>
        <w:ind w:left="981" w:right="1374" w:hanging="10"/>
        <w:jc w:val="center"/>
      </w:pPr>
      <w:r>
        <w:t xml:space="preserve">2025  </w:t>
      </w:r>
    </w:p>
    <w:p w14:paraId="31C1C010" w14:textId="77777777" w:rsidR="00915BA6" w:rsidRDefault="0046373A">
      <w:pPr>
        <w:spacing w:line="259" w:lineRule="auto"/>
        <w:ind w:left="150" w:right="399"/>
      </w:pPr>
      <w:r>
        <w:lastRenderedPageBreak/>
        <w:t xml:space="preserve">УДК 620.22 </w:t>
      </w:r>
    </w:p>
    <w:p w14:paraId="70F1FD2D" w14:textId="77777777" w:rsidR="00915BA6" w:rsidRDefault="0046373A">
      <w:pPr>
        <w:spacing w:after="27" w:line="259" w:lineRule="auto"/>
        <w:ind w:left="142" w:right="0" w:firstLine="0"/>
        <w:jc w:val="left"/>
      </w:pPr>
      <w:r>
        <w:t xml:space="preserve"> </w:t>
      </w:r>
    </w:p>
    <w:p w14:paraId="0E8A9F9C" w14:textId="77777777" w:rsidR="00915BA6" w:rsidRDefault="0046373A">
      <w:pPr>
        <w:tabs>
          <w:tab w:val="center" w:pos="4321"/>
          <w:tab w:val="center" w:pos="5041"/>
        </w:tabs>
        <w:spacing w:line="259" w:lineRule="auto"/>
        <w:ind w:left="0" w:right="0" w:firstLine="0"/>
        <w:jc w:val="left"/>
      </w:pPr>
      <w:r>
        <w:t xml:space="preserve">Составитель: Тихомиров А.Г. </w:t>
      </w:r>
      <w:r>
        <w:tab/>
        <w:t xml:space="preserve"> </w:t>
      </w:r>
      <w:r>
        <w:tab/>
        <w:t xml:space="preserve"> </w:t>
      </w:r>
    </w:p>
    <w:p w14:paraId="7719EBAD" w14:textId="77777777" w:rsidR="00915BA6" w:rsidRDefault="0046373A">
      <w:pPr>
        <w:spacing w:after="74" w:line="259" w:lineRule="auto"/>
        <w:ind w:left="0" w:right="914" w:firstLine="0"/>
        <w:jc w:val="center"/>
      </w:pPr>
      <w:r>
        <w:rPr>
          <w:sz w:val="24"/>
        </w:rPr>
        <w:t xml:space="preserve"> </w:t>
      </w:r>
    </w:p>
    <w:p w14:paraId="38733B0B" w14:textId="2F4F8385" w:rsidR="00915BA6" w:rsidRDefault="00B23AF1">
      <w:pPr>
        <w:ind w:left="142" w:right="1114" w:firstLine="708"/>
      </w:pPr>
      <w:r>
        <w:t>Методические указания</w:t>
      </w:r>
      <w:r w:rsidR="0046373A">
        <w:t xml:space="preserve"> по выполнению курсовой работы по дисциплине «Конструкционные и специальные материалы авиационной техники». </w:t>
      </w:r>
      <w:r w:rsidRPr="00B23AF1">
        <w:t>ДГТУ, г. Ростов-на-Дону, 20</w:t>
      </w:r>
      <w:r>
        <w:t>25</w:t>
      </w:r>
      <w:r w:rsidRPr="00B23AF1">
        <w:t xml:space="preserve"> г.</w:t>
      </w:r>
    </w:p>
    <w:p w14:paraId="37ACDDC1" w14:textId="48663E04" w:rsidR="00915BA6" w:rsidRDefault="0046373A">
      <w:pPr>
        <w:ind w:left="142" w:right="1114" w:firstLine="708"/>
      </w:pPr>
      <w:r>
        <w:t xml:space="preserve">В </w:t>
      </w:r>
      <w:r w:rsidR="00B23AF1">
        <w:t>методических указаниях</w:t>
      </w:r>
      <w:r>
        <w:t xml:space="preserve"> кратко представлены теоретические сведения и справочный материал, необходимые для выполнения курсовой работы, изложены содержание и порядок выполнения курсовой работы. Предназначено для обучающихся по направлению подготовки: 25.0</w:t>
      </w:r>
      <w:r w:rsidRPr="001B134F">
        <w:t>3.01 «Техническая эксплуатация летательных аппаратов и двигателей».</w:t>
      </w:r>
      <w:r>
        <w:t xml:space="preserve"> </w:t>
      </w:r>
    </w:p>
    <w:p w14:paraId="7DC3F6E6" w14:textId="77777777" w:rsidR="00915BA6" w:rsidRDefault="0046373A">
      <w:pPr>
        <w:spacing w:after="112" w:line="259" w:lineRule="auto"/>
        <w:ind w:left="708" w:right="0" w:firstLine="0"/>
        <w:jc w:val="left"/>
      </w:pPr>
      <w:r>
        <w:t xml:space="preserve"> </w:t>
      </w:r>
    </w:p>
    <w:p w14:paraId="61E3C1D3" w14:textId="77777777" w:rsidR="00915BA6" w:rsidRDefault="0046373A">
      <w:pPr>
        <w:spacing w:after="197" w:line="259" w:lineRule="auto"/>
        <w:ind w:left="708" w:right="0" w:firstLine="0"/>
        <w:jc w:val="left"/>
      </w:pPr>
      <w:r>
        <w:t xml:space="preserve"> </w:t>
      </w:r>
    </w:p>
    <w:p w14:paraId="798FA79F" w14:textId="77777777" w:rsidR="00915BA6" w:rsidRDefault="0046373A">
      <w:pPr>
        <w:spacing w:after="3" w:line="271" w:lineRule="auto"/>
        <w:ind w:left="981" w:right="1944" w:hanging="10"/>
        <w:jc w:val="center"/>
      </w:pPr>
      <w:r>
        <w:t xml:space="preserve">Печатается по решению редакционно-издательского совета </w:t>
      </w:r>
    </w:p>
    <w:p w14:paraId="171E7527" w14:textId="77777777" w:rsidR="00915BA6" w:rsidRDefault="0046373A">
      <w:pPr>
        <w:spacing w:after="3" w:line="271" w:lineRule="auto"/>
        <w:ind w:left="981" w:right="1949" w:hanging="10"/>
        <w:jc w:val="center"/>
      </w:pPr>
      <w:r>
        <w:t xml:space="preserve">Донского государственного технического университета </w:t>
      </w:r>
    </w:p>
    <w:p w14:paraId="06810C59" w14:textId="77777777" w:rsidR="00915BA6" w:rsidRDefault="0046373A">
      <w:pPr>
        <w:spacing w:after="32" w:line="259" w:lineRule="auto"/>
        <w:ind w:left="708" w:right="0" w:firstLine="0"/>
        <w:jc w:val="left"/>
      </w:pPr>
      <w:r>
        <w:t xml:space="preserve"> </w:t>
      </w:r>
    </w:p>
    <w:p w14:paraId="1FC36822" w14:textId="77777777" w:rsidR="00915BA6" w:rsidRDefault="0046373A">
      <w:pPr>
        <w:spacing w:after="3" w:line="271" w:lineRule="auto"/>
        <w:ind w:left="981" w:right="1946" w:hanging="10"/>
        <w:jc w:val="center"/>
      </w:pPr>
      <w:r>
        <w:t xml:space="preserve">Ответственный за выпуск: </w:t>
      </w:r>
    </w:p>
    <w:p w14:paraId="267EA3DD" w14:textId="1BA65060" w:rsidR="00915BA6" w:rsidRDefault="0046373A" w:rsidP="005B7033">
      <w:pPr>
        <w:spacing w:line="249" w:lineRule="auto"/>
        <w:ind w:left="709" w:right="491" w:firstLine="0"/>
      </w:pPr>
      <w:r>
        <w:t>зав. кафедрой</w:t>
      </w:r>
      <w:r w:rsidR="005B7033">
        <w:t xml:space="preserve"> </w:t>
      </w:r>
      <w:r w:rsidR="005B7033" w:rsidRPr="005B7033">
        <w:t xml:space="preserve">«Техническая эксплуатация летательных аппаратов и </w:t>
      </w:r>
      <w:r w:rsidR="005B7033">
        <w:t>наземного оборудования</w:t>
      </w:r>
      <w:r w:rsidR="005B7033" w:rsidRPr="005B7033">
        <w:t>»</w:t>
      </w:r>
      <w:r w:rsidR="005B7033">
        <w:t xml:space="preserve"> </w:t>
      </w:r>
      <w:r>
        <w:t>Решенкин А.С.</w:t>
      </w:r>
      <w:r>
        <w:rPr>
          <w:sz w:val="25"/>
          <w:vertAlign w:val="superscript"/>
        </w:rPr>
        <w:t xml:space="preserve"> </w:t>
      </w:r>
    </w:p>
    <w:p w14:paraId="63612203" w14:textId="77777777" w:rsidR="00915BA6" w:rsidRDefault="0046373A">
      <w:pPr>
        <w:spacing w:after="31" w:line="259" w:lineRule="auto"/>
        <w:ind w:left="721" w:right="399"/>
      </w:pPr>
      <w:r>
        <w:t xml:space="preserve">_____________________________________________________________ </w:t>
      </w:r>
    </w:p>
    <w:p w14:paraId="2062A6EE" w14:textId="77777777" w:rsidR="00915BA6" w:rsidRDefault="0046373A">
      <w:pPr>
        <w:spacing w:after="3" w:line="271" w:lineRule="auto"/>
        <w:ind w:left="981" w:right="1946" w:hanging="10"/>
        <w:jc w:val="center"/>
      </w:pPr>
      <w:r>
        <w:t>В печать _</w:t>
      </w:r>
      <w:proofErr w:type="gramStart"/>
      <w:r>
        <w:t>_._</w:t>
      </w:r>
      <w:proofErr w:type="gramEnd"/>
      <w:r>
        <w:t xml:space="preserve">_.20__ г. </w:t>
      </w:r>
    </w:p>
    <w:p w14:paraId="03AACA23" w14:textId="77777777" w:rsidR="00915BA6" w:rsidRDefault="0046373A">
      <w:pPr>
        <w:spacing w:after="3" w:line="271" w:lineRule="auto"/>
        <w:ind w:left="981" w:right="1949" w:hanging="10"/>
        <w:jc w:val="center"/>
      </w:pPr>
      <w:r>
        <w:t xml:space="preserve">Формат 60×84/16. Объем __ </w:t>
      </w:r>
      <w:proofErr w:type="spellStart"/>
      <w:r>
        <w:t>усл</w:t>
      </w:r>
      <w:proofErr w:type="spellEnd"/>
      <w:r>
        <w:t xml:space="preserve">. п. л. </w:t>
      </w:r>
    </w:p>
    <w:p w14:paraId="4A1953BE" w14:textId="77777777" w:rsidR="00915BA6" w:rsidRDefault="0046373A">
      <w:pPr>
        <w:spacing w:after="3" w:line="271" w:lineRule="auto"/>
        <w:ind w:left="981" w:right="1945" w:hanging="10"/>
        <w:jc w:val="center"/>
      </w:pPr>
      <w:r>
        <w:t xml:space="preserve">Тираж 100 экз. Заказ № ___ </w:t>
      </w:r>
    </w:p>
    <w:p w14:paraId="48AE6E40" w14:textId="77777777" w:rsidR="00915BA6" w:rsidRDefault="0046373A">
      <w:pPr>
        <w:spacing w:after="32" w:line="259" w:lineRule="auto"/>
        <w:ind w:left="721" w:right="399"/>
      </w:pPr>
      <w:r>
        <w:t xml:space="preserve">_____________________________________________________________ </w:t>
      </w:r>
    </w:p>
    <w:p w14:paraId="66C85900" w14:textId="77777777" w:rsidR="00915BA6" w:rsidRDefault="0046373A">
      <w:pPr>
        <w:spacing w:after="3" w:line="271" w:lineRule="auto"/>
        <w:ind w:left="981" w:right="1944" w:hanging="10"/>
        <w:jc w:val="center"/>
      </w:pPr>
      <w:r>
        <w:t xml:space="preserve">Издательский центр ДГТУ </w:t>
      </w:r>
    </w:p>
    <w:p w14:paraId="2F0B4758" w14:textId="77777777" w:rsidR="00915BA6" w:rsidRDefault="0046373A">
      <w:pPr>
        <w:spacing w:after="3" w:line="271" w:lineRule="auto"/>
        <w:ind w:left="981" w:right="1952" w:hanging="10"/>
        <w:jc w:val="center"/>
      </w:pPr>
      <w:r>
        <w:t xml:space="preserve">Адрес университета и полиграфического предприятия: </w:t>
      </w:r>
    </w:p>
    <w:p w14:paraId="5EBCB57C" w14:textId="77777777" w:rsidR="00915BA6" w:rsidRDefault="0046373A">
      <w:pPr>
        <w:spacing w:after="3" w:line="271" w:lineRule="auto"/>
        <w:ind w:left="981" w:right="1949" w:hanging="10"/>
        <w:jc w:val="center"/>
      </w:pPr>
      <w:r>
        <w:t xml:space="preserve">344003, г. Ростов-на-Дону, пл. Гагарина, 1 </w:t>
      </w:r>
    </w:p>
    <w:p w14:paraId="088B50EF" w14:textId="77777777" w:rsidR="00915BA6" w:rsidRDefault="0046373A">
      <w:pPr>
        <w:spacing w:after="0" w:line="259" w:lineRule="auto"/>
        <w:ind w:left="0" w:right="904" w:firstLine="0"/>
        <w:jc w:val="center"/>
      </w:pPr>
      <w:r>
        <w:t xml:space="preserve"> </w:t>
      </w:r>
    </w:p>
    <w:p w14:paraId="63AC901A" w14:textId="77777777" w:rsidR="00915BA6" w:rsidRDefault="0046373A">
      <w:pPr>
        <w:spacing w:after="32" w:line="259" w:lineRule="auto"/>
        <w:ind w:left="0" w:right="902" w:firstLine="0"/>
        <w:jc w:val="right"/>
      </w:pPr>
      <w:r>
        <w:t xml:space="preserve"> </w:t>
      </w:r>
    </w:p>
    <w:p w14:paraId="5F36BC9E" w14:textId="77777777" w:rsidR="005B7033" w:rsidRDefault="0046373A">
      <w:pPr>
        <w:spacing w:after="4" w:line="275" w:lineRule="auto"/>
        <w:ind w:left="6285" w:right="389" w:firstLine="302"/>
        <w:jc w:val="left"/>
        <w:rPr>
          <w:highlight w:val="yellow"/>
        </w:rPr>
      </w:pPr>
      <w:r>
        <w:t xml:space="preserve">© Донской </w:t>
      </w:r>
      <w:proofErr w:type="gramStart"/>
      <w:r>
        <w:t xml:space="preserve">государственный  </w:t>
      </w:r>
      <w:r w:rsidRPr="005B7033">
        <w:t>технический</w:t>
      </w:r>
      <w:proofErr w:type="gramEnd"/>
      <w:r w:rsidRPr="005B7033">
        <w:t xml:space="preserve"> университет, 2025 </w:t>
      </w:r>
    </w:p>
    <w:p w14:paraId="2E05F753" w14:textId="77777777" w:rsidR="005B7033" w:rsidRDefault="005B7033">
      <w:pPr>
        <w:spacing w:after="4" w:line="275" w:lineRule="auto"/>
        <w:ind w:left="6285" w:right="389" w:firstLine="302"/>
        <w:jc w:val="left"/>
        <w:rPr>
          <w:b/>
          <w:highlight w:val="yellow"/>
        </w:rPr>
      </w:pPr>
    </w:p>
    <w:p w14:paraId="03E9BC7D" w14:textId="77777777" w:rsidR="005B7033" w:rsidRDefault="005B7033">
      <w:pPr>
        <w:spacing w:after="4" w:line="275" w:lineRule="auto"/>
        <w:ind w:left="6285" w:right="389" w:firstLine="302"/>
        <w:jc w:val="left"/>
        <w:rPr>
          <w:b/>
          <w:highlight w:val="yellow"/>
        </w:rPr>
      </w:pPr>
    </w:p>
    <w:p w14:paraId="3550FBA6" w14:textId="0459D223" w:rsidR="005B7033" w:rsidRPr="005B7033" w:rsidRDefault="005B7033" w:rsidP="005B7033">
      <w:pPr>
        <w:ind w:left="0" w:right="547" w:firstLine="994"/>
        <w:jc w:val="center"/>
        <w:rPr>
          <w:b/>
        </w:rPr>
      </w:pPr>
      <w:r w:rsidRPr="005B7033">
        <w:rPr>
          <w:b/>
        </w:rPr>
        <w:lastRenderedPageBreak/>
        <w:t>ВВЕДЕНИЕ</w:t>
      </w:r>
    </w:p>
    <w:p w14:paraId="5247936B" w14:textId="590BD0AA" w:rsidR="00915BA6" w:rsidRDefault="0046373A" w:rsidP="00761979">
      <w:pPr>
        <w:ind w:left="0" w:right="547" w:firstLine="709"/>
      </w:pPr>
      <w:r>
        <w:t xml:space="preserve">Благодаря существенным преимуществам по удельной прочности и жесткости, исключительному сочетанию конструкционных, теплофизических и специальных свойств в конструкциях воздушных судов всё в большем объеме применяются композиционные материалы, что позволяет повысить массу полезной нагрузки, повысить ресурс и мощность силовых установок, а также создавать принципиально новые узлы, детали и конструкции. Но при всех достоинствах, композиционные материалы не способны полностью вытеснить из конструкций авиационной техники металлические детали, узлы и конструкции. В качестве конструкционных материалов для них применяются не чистые металлы, а сплавы, полученные на их основе. Это обусловлено тем, что чистые </w:t>
      </w:r>
      <w:r>
        <w:tab/>
        <w:t xml:space="preserve">металлы </w:t>
      </w:r>
      <w:r>
        <w:tab/>
        <w:t xml:space="preserve">обладают </w:t>
      </w:r>
      <w:r>
        <w:tab/>
        <w:t>фиксированными механическими</w:t>
      </w:r>
      <w:r w:rsidR="005B7033">
        <w:t xml:space="preserve"> </w:t>
      </w:r>
      <w:r>
        <w:t xml:space="preserve">и технологическими свойствами, а изготовленные из металлических сплавов детали и конструкции обладают требуемыми эксплуатационными свойствами в широком диапазоне значений, а также способны сочетать в себе различные свойства, например, высокую прочность с достаточной пластичностью, жесткость с усталостной прочностью и т.п.  </w:t>
      </w:r>
    </w:p>
    <w:p w14:paraId="5F8F1E65" w14:textId="524D2230" w:rsidR="00915BA6" w:rsidRDefault="0046373A" w:rsidP="00761979">
      <w:pPr>
        <w:ind w:left="0" w:right="547" w:firstLine="709"/>
      </w:pPr>
      <w:r>
        <w:t xml:space="preserve">Металлический </w:t>
      </w:r>
      <w:r>
        <w:tab/>
        <w:t xml:space="preserve">сплав </w:t>
      </w:r>
      <w:r>
        <w:tab/>
        <w:t xml:space="preserve">- </w:t>
      </w:r>
      <w:r>
        <w:tab/>
        <w:t xml:space="preserve">вещество, </w:t>
      </w:r>
      <w:r>
        <w:tab/>
        <w:t xml:space="preserve">получаемое </w:t>
      </w:r>
      <w:r>
        <w:tab/>
        <w:t xml:space="preserve">в </w:t>
      </w:r>
      <w:r>
        <w:tab/>
        <w:t>результате</w:t>
      </w:r>
      <w:r w:rsidR="005B7033">
        <w:t xml:space="preserve"> </w:t>
      </w:r>
      <w:r>
        <w:t xml:space="preserve">взаимодействия двух или нескольких компонентов, обладающее свойствами металлов. Основу любого металлического сплава составляют металлы. Компонентами могут быть химические элементы (металлы и неметаллы), а также устойчивые химические соединения. В расплавленном состоянии они могут быть частично или полностью растворимы друг в друге, в твердом состоянии (в зависимости от типа межатомного взаимодействия) образуют однофазные сплавы (твердые растворы, химические соединения или промежуточные фазы) и многофазные сплавы-смеси. При охлаждении из жидкого состояния до комнатной температуры, а также в процессе нагрева сплава происходит изменение фазового состава и структуры сплава.  Все фазовые превращения, происходящие в сплавах при изменении температуры, отражаются на </w:t>
      </w:r>
      <w:r>
        <w:lastRenderedPageBreak/>
        <w:t xml:space="preserve">диаграммах состояния, представляющих собой графическое изображение равновесных состояний сплава, показывающее фазовый состав сплавов в зависимости от температуры и концентрации компонентов. </w:t>
      </w:r>
    </w:p>
    <w:p w14:paraId="327F7BCE" w14:textId="11DBD526" w:rsidR="00915BA6" w:rsidRDefault="0046373A" w:rsidP="00761979">
      <w:pPr>
        <w:ind w:left="0" w:right="547" w:firstLine="709"/>
      </w:pPr>
      <w:r>
        <w:t xml:space="preserve">Диаграммы состояния являются базой для изучения фазового состава, фазовых превращений и структуры сплавов, определяющих механические, физические, технологические и другие свойства изделий из металлических сплавов. Диаграммы состояния позволяют рационально выбрать область применения того или иного сплава, разрабатывать технологические процессы изготовления деталей и формирования у них требуемого комплекса эксплуатационных свойств, прогнозировать механические, физические и технологические свойства. </w:t>
      </w:r>
    </w:p>
    <w:p w14:paraId="5FBD69FF" w14:textId="77777777" w:rsidR="00915BA6" w:rsidRDefault="0046373A" w:rsidP="00761979">
      <w:pPr>
        <w:spacing w:after="146"/>
        <w:ind w:left="0" w:right="547" w:firstLine="709"/>
      </w:pPr>
      <w:r>
        <w:t xml:space="preserve">Вышесказанное определяет чрезвычайную важность изучения типов диаграмм состояния и отражаемых на них процессов фазовых превращений, являющееся основой для понимания и усвоения учебного материала по дисциплине «Конструкционные и специальные материалы авиационной техники».   </w:t>
      </w:r>
    </w:p>
    <w:p w14:paraId="00984584" w14:textId="77777777" w:rsidR="00915BA6" w:rsidRDefault="0046373A" w:rsidP="00761979">
      <w:pPr>
        <w:pStyle w:val="1"/>
        <w:spacing w:after="259"/>
        <w:ind w:left="595" w:right="547"/>
      </w:pPr>
      <w:r>
        <w:t xml:space="preserve">Цель и задачи курсовой работы </w:t>
      </w:r>
    </w:p>
    <w:p w14:paraId="23B42045" w14:textId="0B266B83" w:rsidR="00915BA6" w:rsidRDefault="0046373A" w:rsidP="00761979">
      <w:pPr>
        <w:spacing w:after="200" w:line="360" w:lineRule="auto"/>
        <w:ind w:left="10" w:right="547" w:firstLine="699"/>
      </w:pPr>
      <w:r>
        <w:t>Целью курсовой работы является формировани</w:t>
      </w:r>
      <w:r w:rsidRPr="00761979">
        <w:t>я</w:t>
      </w:r>
      <w:r>
        <w:t xml:space="preserve"> умений применения</w:t>
      </w:r>
      <w:r w:rsidR="00761979">
        <w:t xml:space="preserve"> </w:t>
      </w:r>
      <w:r>
        <w:t xml:space="preserve">теории сплавов для решения практических задач профессиональной сферы. </w:t>
      </w:r>
    </w:p>
    <w:p w14:paraId="5046ADFD" w14:textId="77777777" w:rsidR="00915BA6" w:rsidRDefault="0046373A" w:rsidP="00761979">
      <w:pPr>
        <w:spacing w:after="197" w:line="259" w:lineRule="auto"/>
        <w:ind w:left="10" w:right="547" w:firstLine="699"/>
      </w:pPr>
      <w:r>
        <w:t xml:space="preserve">Задачами курсовой работы являются: </w:t>
      </w:r>
    </w:p>
    <w:p w14:paraId="428DA238" w14:textId="77777777" w:rsidR="00915BA6" w:rsidRDefault="0046373A" w:rsidP="00761979">
      <w:pPr>
        <w:numPr>
          <w:ilvl w:val="0"/>
          <w:numId w:val="1"/>
        </w:numPr>
        <w:ind w:left="10" w:right="547" w:firstLine="699"/>
      </w:pPr>
      <w:r>
        <w:t xml:space="preserve">закрепление теоретических знаний и получение знаний прикладного характера по конструкционным и специальным материалам авиационной техники; </w:t>
      </w:r>
    </w:p>
    <w:p w14:paraId="4E9519FB" w14:textId="77777777" w:rsidR="00915BA6" w:rsidRDefault="0046373A" w:rsidP="00761979">
      <w:pPr>
        <w:numPr>
          <w:ilvl w:val="0"/>
          <w:numId w:val="1"/>
        </w:numPr>
        <w:ind w:left="10" w:right="547" w:firstLine="699"/>
      </w:pPr>
      <w:r>
        <w:t xml:space="preserve">выработка умений определения структуры и фазового состава сплавов в зависимости от типа сплавов и концентрации компонентов; </w:t>
      </w:r>
    </w:p>
    <w:p w14:paraId="491291A4" w14:textId="77777777" w:rsidR="00915BA6" w:rsidRDefault="0046373A" w:rsidP="00761979">
      <w:pPr>
        <w:numPr>
          <w:ilvl w:val="0"/>
          <w:numId w:val="1"/>
        </w:numPr>
        <w:ind w:left="10" w:right="547" w:firstLine="699"/>
      </w:pPr>
      <w:r>
        <w:t xml:space="preserve">привитие практических навыков анализа процессов, происходящих при нагреве и охлаждении сплавов. </w:t>
      </w:r>
    </w:p>
    <w:p w14:paraId="686A2A26" w14:textId="77777777" w:rsidR="00915BA6" w:rsidRDefault="0046373A" w:rsidP="00761979">
      <w:pPr>
        <w:pStyle w:val="1"/>
        <w:spacing w:after="193"/>
        <w:ind w:right="547" w:firstLine="699"/>
      </w:pPr>
      <w:r>
        <w:lastRenderedPageBreak/>
        <w:t xml:space="preserve">Тема курсовой работы </w:t>
      </w:r>
    </w:p>
    <w:p w14:paraId="4BDFF162" w14:textId="6CA3C244" w:rsidR="00915BA6" w:rsidRDefault="0046373A" w:rsidP="00761979">
      <w:pPr>
        <w:ind w:left="10" w:right="547" w:firstLine="699"/>
      </w:pPr>
      <w:r>
        <w:t xml:space="preserve">Общая тема курсовой работы «Диаграммы состояния двойных сплавов». Задание на курсовую работу содержит два типовых задания и исходные данные, </w:t>
      </w:r>
      <w:r w:rsidR="00761979">
        <w:t xml:space="preserve">приведенные в таблице 1, </w:t>
      </w:r>
      <w:r>
        <w:t xml:space="preserve">соответствующие варианту, определяемому двумя последними </w:t>
      </w:r>
      <w:r w:rsidR="00761979">
        <w:t>цифрами</w:t>
      </w:r>
      <w:r>
        <w:t xml:space="preserve"> номера зачётной книжки студента. </w:t>
      </w:r>
    </w:p>
    <w:p w14:paraId="693C26EC" w14:textId="77777777" w:rsidR="00915BA6" w:rsidRDefault="0046373A" w:rsidP="00761979">
      <w:pPr>
        <w:spacing w:after="197" w:line="259" w:lineRule="auto"/>
        <w:ind w:left="10" w:right="547" w:firstLine="699"/>
      </w:pPr>
      <w:r>
        <w:t xml:space="preserve">Примечания:  </w:t>
      </w:r>
    </w:p>
    <w:p w14:paraId="0A65988C" w14:textId="1C7880CE" w:rsidR="00915BA6" w:rsidRDefault="0046373A" w:rsidP="00761979">
      <w:pPr>
        <w:numPr>
          <w:ilvl w:val="0"/>
          <w:numId w:val="2"/>
        </w:numPr>
        <w:ind w:left="10" w:right="547" w:firstLine="699"/>
      </w:pPr>
      <w:r>
        <w:t xml:space="preserve">общие требования к оформлению курсовой работы изложены в документе «Правила оформления </w:t>
      </w:r>
      <w:proofErr w:type="gramStart"/>
      <w:r>
        <w:t>письменных работ</w:t>
      </w:r>
      <w:proofErr w:type="gramEnd"/>
      <w:r>
        <w:t xml:space="preserve"> обучающихся для технических направлений подготовки», введенном в действие приказом ректора ДГТУ № 242 от 16.12.2020г.;  </w:t>
      </w:r>
    </w:p>
    <w:p w14:paraId="08432D22" w14:textId="250B450E" w:rsidR="00915BA6" w:rsidRDefault="0046373A" w:rsidP="00761979">
      <w:pPr>
        <w:numPr>
          <w:ilvl w:val="0"/>
          <w:numId w:val="2"/>
        </w:numPr>
        <w:ind w:left="10" w:right="547" w:firstLine="699"/>
      </w:pPr>
      <w:r>
        <w:t>необходимые для выполнения курсовой работы диаграммы состояния двойных сплавов и диаграмма состояния системы «железо-цементит» приведены в приложени</w:t>
      </w:r>
      <w:r w:rsidR="00B91371">
        <w:t>ях</w:t>
      </w:r>
      <w:r w:rsidR="00761979">
        <w:t xml:space="preserve"> А</w:t>
      </w:r>
      <w:r w:rsidR="00B91371">
        <w:t>, Б</w:t>
      </w:r>
      <w:r>
        <w:t xml:space="preserve">. </w:t>
      </w:r>
    </w:p>
    <w:p w14:paraId="1427371D" w14:textId="77777777" w:rsidR="00915BA6" w:rsidRDefault="0046373A" w:rsidP="00761979">
      <w:pPr>
        <w:pStyle w:val="1"/>
        <w:spacing w:after="198"/>
        <w:ind w:right="0" w:firstLine="699"/>
      </w:pPr>
      <w:r>
        <w:rPr>
          <w:b w:val="0"/>
        </w:rPr>
        <w:t>З</w:t>
      </w:r>
      <w:r>
        <w:t xml:space="preserve">адание №1 </w:t>
      </w:r>
    </w:p>
    <w:p w14:paraId="09E7F1D1" w14:textId="3AB5C28C" w:rsidR="00915BA6" w:rsidRDefault="00761979" w:rsidP="00761979">
      <w:pPr>
        <w:ind w:left="10" w:right="547" w:firstLine="699"/>
      </w:pPr>
      <w:r w:rsidRPr="00761979">
        <w:t>В соответствии с номером варианта выберите сплав (таблица 1). Опишите химические</w:t>
      </w:r>
      <w:r w:rsidR="00B91371">
        <w:t xml:space="preserve"> </w:t>
      </w:r>
      <w:r w:rsidR="00B91371">
        <w:tab/>
        <w:t xml:space="preserve">элементы, </w:t>
      </w:r>
      <w:r w:rsidR="00B91371">
        <w:tab/>
        <w:t xml:space="preserve">образующие </w:t>
      </w:r>
      <w:r w:rsidR="00B91371">
        <w:tab/>
        <w:t>данный</w:t>
      </w:r>
      <w:r w:rsidRPr="00761979">
        <w:tab/>
        <w:t xml:space="preserve">сплав (название элемента, кристаллическое строение и его параметры, свойства, области применения).  </w:t>
      </w:r>
      <w:r w:rsidR="0046373A">
        <w:t xml:space="preserve">Опишите взаимодействие компонентов </w:t>
      </w:r>
      <w:proofErr w:type="gramStart"/>
      <w:r w:rsidR="0046373A">
        <w:t>в жидком</w:t>
      </w:r>
      <w:proofErr w:type="gramEnd"/>
      <w:r w:rsidR="0046373A">
        <w:t xml:space="preserve"> и твердом состояниях. Вычертите диаграмму состояния сплава и укажите структурные составляющие во всех областях диаграммы состояния (диаграммы состояния приведены в приложении А). Постройте кривые охлаждения для сплавов трех концентраций, указанных в таблице 1. Опишите происходящие превращения, с обязательной зарисовкой происходящих структурных изменений. Самостоятельно выберите температуру в произвольной двухфазной области диаграммы и определите состав и количественное соотношение фаз. Приведите примеры зависимости механических свойств от концентрации компонентов данной системы. </w:t>
      </w:r>
    </w:p>
    <w:p w14:paraId="22348272" w14:textId="77777777" w:rsidR="00915BA6" w:rsidRDefault="0046373A" w:rsidP="00761979">
      <w:pPr>
        <w:pStyle w:val="1"/>
        <w:spacing w:after="143"/>
        <w:ind w:right="1" w:firstLine="699"/>
      </w:pPr>
      <w:r>
        <w:rPr>
          <w:b w:val="0"/>
        </w:rPr>
        <w:lastRenderedPageBreak/>
        <w:t>З</w:t>
      </w:r>
      <w:r>
        <w:t xml:space="preserve">адание №2 </w:t>
      </w:r>
    </w:p>
    <w:p w14:paraId="58B41444" w14:textId="023BD5A3" w:rsidR="00915BA6" w:rsidRDefault="0046373A" w:rsidP="00761979">
      <w:pPr>
        <w:ind w:left="10" w:right="692" w:firstLine="699"/>
      </w:pPr>
      <w:r>
        <w:t xml:space="preserve">В соответствии с номером варианта выберите концентрацию углерода в железоуглеродистом сплаве (таблица 1). Опишите компоненты сплава (название, кристаллические строение и их параметры, свойства компонентов и их возможные взаимодействия). Определите </w:t>
      </w:r>
      <w:r>
        <w:tab/>
        <w:t xml:space="preserve">области </w:t>
      </w:r>
      <w:r>
        <w:tab/>
        <w:t>применения</w:t>
      </w:r>
      <w:r w:rsidR="00761979">
        <w:t xml:space="preserve"> ж</w:t>
      </w:r>
      <w:r>
        <w:t xml:space="preserve">елезоуглеродистых сплавов данной концентрации и опишите основные химические элементы, используемые для легирования сплава данной концентрации (название элемента, кристаллическое строение, свойства, цели легирования и принципы достижения цели).  Вычертите диаграмму состояния системы «железо-цементит» и укажите на ней фазовые области. Опишите фазы и структурные составляющие системы. На диаграмме состояния системы «железо-цементит» нанесите линию заданного состава сплава, постройте кривую охлаждения и опишите происходящие превращения, с обязательной зарисовкой происходящих структурных изменений (2-3 последовательных рисунка в каждой области с определением количества каждой фазы). Приведите уравнения фазовых реакций. Изобразите вероятную структуру сплава для каждого этапа охлаждения. Опишите свойства сплава данной концентрации в отожженном состоянии и возможные методы упрочнения. </w:t>
      </w:r>
    </w:p>
    <w:p w14:paraId="0F7A572A" w14:textId="77777777" w:rsidR="00915BA6" w:rsidRDefault="0046373A">
      <w:pPr>
        <w:spacing w:after="143" w:line="259" w:lineRule="auto"/>
        <w:ind w:left="720" w:right="0" w:firstLine="0"/>
        <w:jc w:val="left"/>
      </w:pPr>
      <w:r>
        <w:t xml:space="preserve"> </w:t>
      </w:r>
    </w:p>
    <w:p w14:paraId="636E8D4B" w14:textId="77777777" w:rsidR="00915BA6" w:rsidRDefault="0046373A">
      <w:pPr>
        <w:spacing w:after="143" w:line="259" w:lineRule="auto"/>
        <w:ind w:left="720" w:right="0" w:firstLine="0"/>
        <w:jc w:val="left"/>
      </w:pPr>
      <w:r>
        <w:t xml:space="preserve"> </w:t>
      </w:r>
    </w:p>
    <w:p w14:paraId="232F6870" w14:textId="77777777" w:rsidR="00915BA6" w:rsidRDefault="0046373A">
      <w:pPr>
        <w:spacing w:after="143" w:line="259" w:lineRule="auto"/>
        <w:ind w:left="720" w:right="0" w:firstLine="0"/>
        <w:jc w:val="left"/>
      </w:pPr>
      <w:r>
        <w:t xml:space="preserve"> </w:t>
      </w:r>
    </w:p>
    <w:p w14:paraId="6CC663A1" w14:textId="77777777" w:rsidR="00915BA6" w:rsidRDefault="0046373A">
      <w:pPr>
        <w:spacing w:after="143" w:line="259" w:lineRule="auto"/>
        <w:ind w:left="720" w:right="0" w:firstLine="0"/>
        <w:jc w:val="left"/>
      </w:pPr>
      <w:r>
        <w:t xml:space="preserve"> </w:t>
      </w:r>
    </w:p>
    <w:p w14:paraId="11E91A9E" w14:textId="77777777" w:rsidR="00915BA6" w:rsidRDefault="0046373A">
      <w:pPr>
        <w:spacing w:after="143" w:line="259" w:lineRule="auto"/>
        <w:ind w:left="720" w:right="0" w:firstLine="0"/>
        <w:jc w:val="left"/>
      </w:pPr>
      <w:r>
        <w:t xml:space="preserve"> </w:t>
      </w:r>
    </w:p>
    <w:p w14:paraId="36AECE14" w14:textId="77777777" w:rsidR="00915BA6" w:rsidRDefault="0046373A">
      <w:pPr>
        <w:spacing w:after="143" w:line="259" w:lineRule="auto"/>
        <w:ind w:left="720" w:right="0" w:firstLine="0"/>
        <w:jc w:val="left"/>
      </w:pPr>
      <w:r>
        <w:t xml:space="preserve"> </w:t>
      </w:r>
    </w:p>
    <w:p w14:paraId="6B24B552" w14:textId="77777777" w:rsidR="00915BA6" w:rsidRDefault="0046373A">
      <w:pPr>
        <w:spacing w:after="143" w:line="259" w:lineRule="auto"/>
        <w:ind w:left="720" w:right="0" w:firstLine="0"/>
        <w:jc w:val="left"/>
      </w:pPr>
      <w:r>
        <w:t xml:space="preserve"> </w:t>
      </w:r>
    </w:p>
    <w:p w14:paraId="7A4D05BE" w14:textId="77777777" w:rsidR="00915BA6" w:rsidRDefault="0046373A">
      <w:pPr>
        <w:spacing w:after="143" w:line="259" w:lineRule="auto"/>
        <w:ind w:left="720" w:right="0" w:firstLine="0"/>
        <w:jc w:val="left"/>
      </w:pPr>
      <w:r>
        <w:t xml:space="preserve"> </w:t>
      </w:r>
    </w:p>
    <w:p w14:paraId="77E24D12" w14:textId="77777777" w:rsidR="00915BA6" w:rsidRDefault="0046373A">
      <w:pPr>
        <w:spacing w:after="143" w:line="259" w:lineRule="auto"/>
        <w:ind w:left="720" w:right="0" w:firstLine="0"/>
        <w:jc w:val="left"/>
      </w:pPr>
      <w:r>
        <w:t xml:space="preserve"> </w:t>
      </w:r>
    </w:p>
    <w:p w14:paraId="3FB39FE7" w14:textId="77777777" w:rsidR="00915BA6" w:rsidRDefault="0046373A">
      <w:pPr>
        <w:spacing w:after="143" w:line="259" w:lineRule="auto"/>
        <w:ind w:left="720" w:right="0" w:firstLine="0"/>
        <w:jc w:val="left"/>
      </w:pPr>
      <w:r>
        <w:t xml:space="preserve"> </w:t>
      </w:r>
    </w:p>
    <w:p w14:paraId="690A3E34" w14:textId="77777777" w:rsidR="00915BA6" w:rsidRDefault="0046373A">
      <w:pPr>
        <w:spacing w:after="0" w:line="259" w:lineRule="auto"/>
        <w:ind w:left="720" w:right="0" w:firstLine="0"/>
        <w:jc w:val="left"/>
      </w:pPr>
      <w:r>
        <w:t xml:space="preserve"> </w:t>
      </w:r>
    </w:p>
    <w:p w14:paraId="49013033" w14:textId="77777777" w:rsidR="00915BA6" w:rsidRDefault="0046373A" w:rsidP="007E53D4">
      <w:pPr>
        <w:spacing w:line="259" w:lineRule="auto"/>
        <w:ind w:left="-142" w:right="399"/>
      </w:pPr>
      <w:r>
        <w:lastRenderedPageBreak/>
        <w:t xml:space="preserve">Таблица1 - Исходные данные к курсовой работе </w:t>
      </w:r>
    </w:p>
    <w:tbl>
      <w:tblPr>
        <w:tblStyle w:val="TableGrid"/>
        <w:tblW w:w="10176" w:type="dxa"/>
        <w:tblInd w:w="-108" w:type="dxa"/>
        <w:tblCellMar>
          <w:top w:w="19" w:type="dxa"/>
        </w:tblCellMar>
        <w:tblLook w:val="04A0" w:firstRow="1" w:lastRow="0" w:firstColumn="1" w:lastColumn="0" w:noHBand="0" w:noVBand="1"/>
      </w:tblPr>
      <w:tblGrid>
        <w:gridCol w:w="1102"/>
        <w:gridCol w:w="2835"/>
        <w:gridCol w:w="1560"/>
        <w:gridCol w:w="1416"/>
        <w:gridCol w:w="1561"/>
        <w:gridCol w:w="1702"/>
      </w:tblGrid>
      <w:tr w:rsidR="00915BA6" w14:paraId="6E7D0368" w14:textId="77777777">
        <w:trPr>
          <w:trHeight w:val="362"/>
        </w:trPr>
        <w:tc>
          <w:tcPr>
            <w:tcW w:w="110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A2F02A" w14:textId="77777777" w:rsidR="00915BA6" w:rsidRDefault="0046373A">
            <w:pPr>
              <w:spacing w:after="28" w:line="259" w:lineRule="auto"/>
              <w:ind w:left="0" w:right="34" w:firstLine="0"/>
              <w:jc w:val="center"/>
            </w:pPr>
            <w:r>
              <w:rPr>
                <w:sz w:val="26"/>
              </w:rPr>
              <w:t xml:space="preserve">№ </w:t>
            </w:r>
          </w:p>
          <w:p w14:paraId="7EE45AB7" w14:textId="77777777" w:rsidR="00915BA6" w:rsidRDefault="0046373A">
            <w:pPr>
              <w:spacing w:after="0" w:line="259" w:lineRule="auto"/>
              <w:ind w:left="38" w:right="0" w:firstLine="0"/>
            </w:pPr>
            <w:r>
              <w:rPr>
                <w:sz w:val="26"/>
              </w:rPr>
              <w:t xml:space="preserve">варианта </w:t>
            </w:r>
          </w:p>
        </w:tc>
        <w:tc>
          <w:tcPr>
            <w:tcW w:w="283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79080F" w14:textId="77777777" w:rsidR="00915BA6" w:rsidRDefault="0046373A">
            <w:pPr>
              <w:spacing w:after="28" w:line="259" w:lineRule="auto"/>
              <w:ind w:left="0" w:right="1" w:firstLine="0"/>
              <w:jc w:val="center"/>
            </w:pPr>
            <w:r>
              <w:rPr>
                <w:sz w:val="26"/>
              </w:rPr>
              <w:t xml:space="preserve">Сплав </w:t>
            </w:r>
          </w:p>
          <w:p w14:paraId="5336D860" w14:textId="77777777" w:rsidR="00915BA6" w:rsidRDefault="0046373A">
            <w:pPr>
              <w:spacing w:after="0" w:line="259" w:lineRule="auto"/>
              <w:ind w:left="-10" w:right="0" w:firstLine="0"/>
              <w:jc w:val="left"/>
            </w:pPr>
            <w:r>
              <w:rPr>
                <w:sz w:val="26"/>
              </w:rPr>
              <w:t xml:space="preserve"> </w:t>
            </w:r>
          </w:p>
        </w:tc>
        <w:tc>
          <w:tcPr>
            <w:tcW w:w="453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17CC2A" w14:textId="77777777" w:rsidR="00915BA6" w:rsidRDefault="0046373A">
            <w:pPr>
              <w:spacing w:after="0" w:line="259" w:lineRule="auto"/>
              <w:ind w:left="0" w:right="5" w:firstLine="0"/>
              <w:jc w:val="center"/>
            </w:pPr>
            <w:r>
              <w:rPr>
                <w:sz w:val="26"/>
              </w:rPr>
              <w:t xml:space="preserve">Концентрация сплава </w:t>
            </w:r>
          </w:p>
        </w:tc>
        <w:tc>
          <w:tcPr>
            <w:tcW w:w="170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0059AB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Концентрация углерода  </w:t>
            </w:r>
          </w:p>
        </w:tc>
      </w:tr>
      <w:tr w:rsidR="00915BA6" w14:paraId="57FB8B4C" w14:textId="77777777">
        <w:trPr>
          <w:trHeight w:val="3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F8AA96" w14:textId="77777777" w:rsidR="00915BA6" w:rsidRDefault="00915BA6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B5156E" w14:textId="77777777" w:rsidR="00915BA6" w:rsidRDefault="00915BA6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040E1B" w14:textId="77777777" w:rsidR="00915BA6" w:rsidRDefault="0046373A">
            <w:pPr>
              <w:spacing w:after="0" w:line="259" w:lineRule="auto"/>
              <w:ind w:left="0" w:right="1" w:firstLine="0"/>
              <w:jc w:val="center"/>
            </w:pPr>
            <w:r>
              <w:rPr>
                <w:sz w:val="26"/>
              </w:rPr>
              <w:t xml:space="preserve">Сплав 1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9DE014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Сплав 2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AA1091" w14:textId="77777777" w:rsidR="00915BA6" w:rsidRDefault="0046373A">
            <w:pPr>
              <w:spacing w:after="0" w:line="259" w:lineRule="auto"/>
              <w:ind w:left="0" w:right="1" w:firstLine="0"/>
              <w:jc w:val="center"/>
            </w:pPr>
            <w:r>
              <w:rPr>
                <w:sz w:val="26"/>
              </w:rPr>
              <w:t xml:space="preserve">Сплав 3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4A7873" w14:textId="77777777" w:rsidR="00915BA6" w:rsidRDefault="00915BA6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915BA6" w14:paraId="0F1DCE97" w14:textId="77777777"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1BD34D" w14:textId="77777777" w:rsidR="00915BA6" w:rsidRDefault="0046373A">
            <w:pPr>
              <w:spacing w:after="0" w:line="259" w:lineRule="auto"/>
              <w:ind w:left="0" w:right="3" w:firstLine="0"/>
              <w:jc w:val="center"/>
            </w:pPr>
            <w:r>
              <w:rPr>
                <w:sz w:val="26"/>
              </w:rPr>
              <w:t xml:space="preserve">00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861202" w14:textId="77777777" w:rsidR="00915BA6" w:rsidRDefault="0046373A">
            <w:pPr>
              <w:spacing w:after="0" w:line="259" w:lineRule="auto"/>
              <w:ind w:left="0" w:right="159" w:firstLine="0"/>
              <w:jc w:val="center"/>
            </w:pPr>
            <w:r>
              <w:rPr>
                <w:sz w:val="26"/>
              </w:rPr>
              <w:t xml:space="preserve">Алюминий - медь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6D92D2" w14:textId="77777777" w:rsidR="00915BA6" w:rsidRDefault="0046373A">
            <w:pPr>
              <w:spacing w:after="0" w:line="259" w:lineRule="auto"/>
              <w:ind w:left="0" w:right="3" w:firstLine="0"/>
              <w:jc w:val="center"/>
            </w:pPr>
            <w:proofErr w:type="spellStart"/>
            <w:r>
              <w:rPr>
                <w:sz w:val="26"/>
              </w:rPr>
              <w:t>Cu</w:t>
            </w:r>
            <w:proofErr w:type="spellEnd"/>
            <w:r>
              <w:rPr>
                <w:sz w:val="26"/>
              </w:rPr>
              <w:t xml:space="preserve"> -5%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A64FB1" w14:textId="77777777" w:rsidR="00915BA6" w:rsidRDefault="0046373A">
            <w:pPr>
              <w:spacing w:after="0" w:line="259" w:lineRule="auto"/>
              <w:ind w:left="242" w:right="0" w:firstLine="0"/>
              <w:jc w:val="left"/>
            </w:pPr>
            <w:proofErr w:type="spellStart"/>
            <w:r>
              <w:rPr>
                <w:sz w:val="26"/>
              </w:rPr>
              <w:t>Cu</w:t>
            </w:r>
            <w:proofErr w:type="spellEnd"/>
            <w:r>
              <w:rPr>
                <w:sz w:val="26"/>
              </w:rPr>
              <w:t xml:space="preserve"> -25%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4C0521" w14:textId="77777777" w:rsidR="00915BA6" w:rsidRDefault="0046373A">
            <w:pPr>
              <w:spacing w:after="0" w:line="259" w:lineRule="auto"/>
              <w:ind w:left="0" w:right="2" w:firstLine="0"/>
              <w:jc w:val="center"/>
            </w:pPr>
            <w:proofErr w:type="spellStart"/>
            <w:r>
              <w:rPr>
                <w:sz w:val="26"/>
              </w:rPr>
              <w:t>Cu</w:t>
            </w:r>
            <w:proofErr w:type="spellEnd"/>
            <w:r>
              <w:rPr>
                <w:sz w:val="26"/>
              </w:rPr>
              <w:t xml:space="preserve"> -50%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6D95F0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0,1 </w:t>
            </w:r>
          </w:p>
        </w:tc>
      </w:tr>
      <w:tr w:rsidR="00915BA6" w14:paraId="479EB05A" w14:textId="77777777"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8B2564" w14:textId="77777777" w:rsidR="00915BA6" w:rsidRDefault="0046373A">
            <w:pPr>
              <w:spacing w:after="0" w:line="259" w:lineRule="auto"/>
              <w:ind w:left="0" w:right="2" w:firstLine="0"/>
              <w:jc w:val="center"/>
            </w:pPr>
            <w:r>
              <w:rPr>
                <w:sz w:val="26"/>
              </w:rPr>
              <w:t xml:space="preserve">01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261916" w14:textId="77777777" w:rsidR="00915BA6" w:rsidRDefault="0046373A">
            <w:pPr>
              <w:spacing w:after="0" w:line="259" w:lineRule="auto"/>
              <w:ind w:left="139" w:right="0" w:firstLine="0"/>
              <w:jc w:val="left"/>
            </w:pPr>
            <w:r>
              <w:rPr>
                <w:sz w:val="26"/>
              </w:rPr>
              <w:t xml:space="preserve">Алюминий - кремний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9D3DD4" w14:textId="77777777" w:rsidR="00915BA6" w:rsidRDefault="0046373A">
            <w:pPr>
              <w:spacing w:after="0" w:line="259" w:lineRule="auto"/>
              <w:ind w:left="0" w:right="3" w:firstLine="0"/>
              <w:jc w:val="center"/>
            </w:pPr>
            <w:proofErr w:type="spellStart"/>
            <w:r>
              <w:rPr>
                <w:sz w:val="26"/>
              </w:rPr>
              <w:t>Si</w:t>
            </w:r>
            <w:proofErr w:type="spellEnd"/>
            <w:r>
              <w:rPr>
                <w:sz w:val="26"/>
              </w:rPr>
              <w:t xml:space="preserve"> -10%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59C9E1" w14:textId="77777777" w:rsidR="00915BA6" w:rsidRDefault="0046373A">
            <w:pPr>
              <w:spacing w:after="0" w:line="259" w:lineRule="auto"/>
              <w:ind w:left="190" w:right="0" w:firstLine="0"/>
              <w:jc w:val="left"/>
            </w:pPr>
            <w:proofErr w:type="spellStart"/>
            <w:r>
              <w:rPr>
                <w:sz w:val="26"/>
              </w:rPr>
              <w:t>Si</w:t>
            </w:r>
            <w:proofErr w:type="spellEnd"/>
            <w:r>
              <w:rPr>
                <w:sz w:val="26"/>
              </w:rPr>
              <w:t xml:space="preserve"> -11,7%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A28ABD" w14:textId="77777777" w:rsidR="00915BA6" w:rsidRDefault="0046373A">
            <w:pPr>
              <w:spacing w:after="0" w:line="259" w:lineRule="auto"/>
              <w:ind w:left="0" w:right="2" w:firstLine="0"/>
              <w:jc w:val="center"/>
            </w:pPr>
            <w:proofErr w:type="spellStart"/>
            <w:r>
              <w:rPr>
                <w:sz w:val="26"/>
              </w:rPr>
              <w:t>Si</w:t>
            </w:r>
            <w:proofErr w:type="spellEnd"/>
            <w:r>
              <w:rPr>
                <w:sz w:val="26"/>
              </w:rPr>
              <w:t xml:space="preserve"> -90%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B151DF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0,2 </w:t>
            </w:r>
          </w:p>
        </w:tc>
      </w:tr>
      <w:tr w:rsidR="00915BA6" w14:paraId="2C9D87D4" w14:textId="77777777"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E04C75" w14:textId="77777777" w:rsidR="00915BA6" w:rsidRDefault="0046373A">
            <w:pPr>
              <w:spacing w:after="0" w:line="259" w:lineRule="auto"/>
              <w:ind w:left="0" w:right="2" w:firstLine="0"/>
              <w:jc w:val="center"/>
            </w:pPr>
            <w:r>
              <w:rPr>
                <w:sz w:val="26"/>
              </w:rPr>
              <w:t xml:space="preserve">02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E1DD3A" w14:textId="77777777" w:rsidR="00915BA6" w:rsidRDefault="0046373A">
            <w:pPr>
              <w:spacing w:after="0" w:line="259" w:lineRule="auto"/>
              <w:ind w:left="0" w:right="158" w:firstLine="0"/>
              <w:jc w:val="center"/>
            </w:pPr>
            <w:r>
              <w:rPr>
                <w:sz w:val="26"/>
              </w:rPr>
              <w:t xml:space="preserve">Кадмий-цинк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F0C0CD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Zn-2%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21644C" w14:textId="77777777" w:rsidR="00915BA6" w:rsidRDefault="0046373A">
            <w:pPr>
              <w:spacing w:after="0" w:line="259" w:lineRule="auto"/>
              <w:ind w:left="185" w:right="0" w:firstLine="0"/>
              <w:jc w:val="left"/>
            </w:pPr>
            <w:r>
              <w:rPr>
                <w:sz w:val="26"/>
              </w:rPr>
              <w:t xml:space="preserve">Zn-17,4%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1179B2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Zn-70%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768373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0,3 </w:t>
            </w:r>
          </w:p>
        </w:tc>
      </w:tr>
      <w:tr w:rsidR="00915BA6" w14:paraId="51164EFE" w14:textId="77777777"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709A92" w14:textId="77777777" w:rsidR="00915BA6" w:rsidRDefault="0046373A">
            <w:pPr>
              <w:spacing w:after="0" w:line="259" w:lineRule="auto"/>
              <w:ind w:left="0" w:right="2" w:firstLine="0"/>
              <w:jc w:val="center"/>
            </w:pPr>
            <w:r>
              <w:rPr>
                <w:sz w:val="26"/>
              </w:rPr>
              <w:t xml:space="preserve">03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E6A29D" w14:textId="77777777" w:rsidR="00915BA6" w:rsidRDefault="0046373A">
            <w:pPr>
              <w:spacing w:after="0" w:line="259" w:lineRule="auto"/>
              <w:ind w:left="0" w:right="156" w:firstLine="0"/>
              <w:jc w:val="center"/>
            </w:pPr>
            <w:r>
              <w:rPr>
                <w:sz w:val="26"/>
              </w:rPr>
              <w:t xml:space="preserve">Медь- серебро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F93721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Ag-5%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C4BB83" w14:textId="77777777" w:rsidR="00915BA6" w:rsidRDefault="0046373A">
            <w:pPr>
              <w:spacing w:after="0" w:line="259" w:lineRule="auto"/>
              <w:ind w:left="269" w:right="0" w:firstLine="0"/>
              <w:jc w:val="left"/>
            </w:pPr>
            <w:r>
              <w:rPr>
                <w:sz w:val="26"/>
              </w:rPr>
              <w:t xml:space="preserve">Ag-72%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5A7838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Ag-80%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C2B7EA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0,4 </w:t>
            </w:r>
          </w:p>
        </w:tc>
      </w:tr>
      <w:tr w:rsidR="00915BA6" w14:paraId="2A0A599B" w14:textId="77777777"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E14EF2" w14:textId="77777777" w:rsidR="00915BA6" w:rsidRDefault="0046373A">
            <w:pPr>
              <w:spacing w:after="0" w:line="259" w:lineRule="auto"/>
              <w:ind w:left="0" w:right="2" w:firstLine="0"/>
              <w:jc w:val="center"/>
            </w:pPr>
            <w:r>
              <w:rPr>
                <w:sz w:val="26"/>
              </w:rPr>
              <w:t xml:space="preserve">04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9E9099" w14:textId="77777777" w:rsidR="00915BA6" w:rsidRDefault="0046373A">
            <w:pPr>
              <w:spacing w:after="0" w:line="259" w:lineRule="auto"/>
              <w:ind w:left="0" w:right="158" w:firstLine="0"/>
              <w:jc w:val="center"/>
            </w:pPr>
            <w:r>
              <w:rPr>
                <w:sz w:val="26"/>
              </w:rPr>
              <w:t xml:space="preserve">Олово-цинк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1E32FF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Zn-2%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972C50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Zn-8%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8BE46F" w14:textId="77777777" w:rsidR="00915BA6" w:rsidRDefault="0046373A">
            <w:pPr>
              <w:spacing w:after="0" w:line="259" w:lineRule="auto"/>
              <w:ind w:left="0" w:right="1" w:firstLine="0"/>
              <w:jc w:val="center"/>
            </w:pPr>
            <w:r>
              <w:rPr>
                <w:sz w:val="26"/>
              </w:rPr>
              <w:t xml:space="preserve">Zn-75%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C75B66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0,5 </w:t>
            </w:r>
          </w:p>
        </w:tc>
      </w:tr>
      <w:tr w:rsidR="00915BA6" w14:paraId="73379175" w14:textId="77777777">
        <w:trPr>
          <w:trHeight w:val="363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1C6B65" w14:textId="77777777" w:rsidR="00915BA6" w:rsidRDefault="0046373A">
            <w:pPr>
              <w:spacing w:after="0" w:line="259" w:lineRule="auto"/>
              <w:ind w:left="0" w:right="2" w:firstLine="0"/>
              <w:jc w:val="center"/>
            </w:pPr>
            <w:r>
              <w:rPr>
                <w:sz w:val="26"/>
              </w:rPr>
              <w:t xml:space="preserve">05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50E498" w14:textId="77777777" w:rsidR="00915BA6" w:rsidRDefault="0046373A">
            <w:pPr>
              <w:spacing w:after="0" w:line="259" w:lineRule="auto"/>
              <w:ind w:left="298" w:right="0" w:firstLine="0"/>
              <w:jc w:val="left"/>
            </w:pPr>
            <w:r>
              <w:rPr>
                <w:sz w:val="26"/>
              </w:rPr>
              <w:t xml:space="preserve">Сурьма - германий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5E926E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Ge-5%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245F6C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Ge-13%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6DADCB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Ge-50%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B10C75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0,6 </w:t>
            </w:r>
          </w:p>
        </w:tc>
      </w:tr>
      <w:tr w:rsidR="00915BA6" w14:paraId="5A3F027B" w14:textId="77777777"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D4351C" w14:textId="77777777" w:rsidR="00915BA6" w:rsidRDefault="0046373A">
            <w:pPr>
              <w:spacing w:after="0" w:line="259" w:lineRule="auto"/>
              <w:ind w:left="0" w:right="2" w:firstLine="0"/>
              <w:jc w:val="center"/>
            </w:pPr>
            <w:r>
              <w:rPr>
                <w:sz w:val="26"/>
              </w:rPr>
              <w:t xml:space="preserve">06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063389" w14:textId="77777777" w:rsidR="00915BA6" w:rsidRDefault="0046373A">
            <w:pPr>
              <w:spacing w:after="0" w:line="259" w:lineRule="auto"/>
              <w:ind w:left="0" w:right="159" w:firstLine="0"/>
              <w:jc w:val="center"/>
            </w:pPr>
            <w:r>
              <w:rPr>
                <w:sz w:val="26"/>
              </w:rPr>
              <w:t xml:space="preserve">Свинец - сурьма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F3E9BB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Sb-5%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5A9867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Sb-40%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958FCB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Sb-80%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BA398F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0,7 </w:t>
            </w:r>
          </w:p>
        </w:tc>
      </w:tr>
      <w:tr w:rsidR="00915BA6" w14:paraId="38C49622" w14:textId="77777777"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4F193A" w14:textId="77777777" w:rsidR="00915BA6" w:rsidRDefault="0046373A">
            <w:pPr>
              <w:spacing w:after="0" w:line="259" w:lineRule="auto"/>
              <w:ind w:left="0" w:right="2" w:firstLine="0"/>
              <w:jc w:val="center"/>
            </w:pPr>
            <w:r>
              <w:rPr>
                <w:sz w:val="26"/>
              </w:rPr>
              <w:t xml:space="preserve">07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87992A" w14:textId="77777777" w:rsidR="00915BA6" w:rsidRDefault="0046373A">
            <w:pPr>
              <w:spacing w:after="0" w:line="259" w:lineRule="auto"/>
              <w:ind w:left="240" w:right="0" w:firstLine="0"/>
              <w:jc w:val="left"/>
            </w:pPr>
            <w:r>
              <w:rPr>
                <w:sz w:val="26"/>
              </w:rPr>
              <w:t xml:space="preserve">Магний  - германий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0BCAF5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Ge-20%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75E5A9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Ge-50%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F830E7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Ge-90%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78E3B7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0,8 </w:t>
            </w:r>
          </w:p>
        </w:tc>
      </w:tr>
      <w:tr w:rsidR="00915BA6" w14:paraId="6F97D009" w14:textId="77777777"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C06819" w14:textId="77777777" w:rsidR="00915BA6" w:rsidRDefault="0046373A">
            <w:pPr>
              <w:spacing w:after="0" w:line="259" w:lineRule="auto"/>
              <w:ind w:left="0" w:right="2" w:firstLine="0"/>
              <w:jc w:val="center"/>
            </w:pPr>
            <w:r>
              <w:rPr>
                <w:sz w:val="26"/>
              </w:rPr>
              <w:t xml:space="preserve">08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6672E8" w14:textId="77777777" w:rsidR="00915BA6" w:rsidRDefault="0046373A">
            <w:pPr>
              <w:spacing w:after="0" w:line="259" w:lineRule="auto"/>
              <w:ind w:left="0" w:right="157" w:firstLine="0"/>
              <w:jc w:val="center"/>
            </w:pPr>
            <w:r>
              <w:rPr>
                <w:sz w:val="26"/>
              </w:rPr>
              <w:t xml:space="preserve">Свинец - олово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52F05E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Sn-5%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DC27EF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Sn-30%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F4B0DF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Sn-80%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324BEE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0,9 </w:t>
            </w:r>
          </w:p>
        </w:tc>
      </w:tr>
      <w:tr w:rsidR="00915BA6" w14:paraId="312F2ADF" w14:textId="77777777"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14DCA9" w14:textId="77777777" w:rsidR="00915BA6" w:rsidRDefault="0046373A">
            <w:pPr>
              <w:spacing w:after="0" w:line="259" w:lineRule="auto"/>
              <w:ind w:left="0" w:right="2" w:firstLine="0"/>
              <w:jc w:val="center"/>
            </w:pPr>
            <w:r>
              <w:rPr>
                <w:sz w:val="26"/>
              </w:rPr>
              <w:t xml:space="preserve">09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620EBE" w14:textId="77777777" w:rsidR="00915BA6" w:rsidRDefault="0046373A">
            <w:pPr>
              <w:spacing w:after="0" w:line="259" w:lineRule="auto"/>
              <w:ind w:left="0" w:right="159" w:firstLine="0"/>
              <w:jc w:val="center"/>
            </w:pPr>
            <w:r>
              <w:rPr>
                <w:sz w:val="26"/>
              </w:rPr>
              <w:t xml:space="preserve">Медь - мышьяк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DC7693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As-3%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BDC070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As-25%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8C7D1F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As-45%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A918F4" w14:textId="77777777" w:rsidR="00915BA6" w:rsidRDefault="0046373A">
            <w:pPr>
              <w:spacing w:after="0" w:line="259" w:lineRule="auto"/>
              <w:ind w:left="0" w:right="2" w:firstLine="0"/>
              <w:jc w:val="center"/>
            </w:pPr>
            <w:r>
              <w:rPr>
                <w:sz w:val="26"/>
              </w:rPr>
              <w:t xml:space="preserve">1 </w:t>
            </w:r>
          </w:p>
        </w:tc>
      </w:tr>
      <w:tr w:rsidR="00915BA6" w14:paraId="3C6E7541" w14:textId="77777777"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8C8BDE" w14:textId="77777777" w:rsidR="00915BA6" w:rsidRDefault="0046373A">
            <w:pPr>
              <w:spacing w:after="0" w:line="259" w:lineRule="auto"/>
              <w:ind w:left="0" w:right="3" w:firstLine="0"/>
              <w:jc w:val="center"/>
            </w:pPr>
            <w:r>
              <w:rPr>
                <w:sz w:val="26"/>
              </w:rPr>
              <w:t xml:space="preserve">10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DEC234" w14:textId="77777777" w:rsidR="00915BA6" w:rsidRDefault="0046373A">
            <w:pPr>
              <w:spacing w:after="0" w:line="259" w:lineRule="auto"/>
              <w:ind w:left="0" w:right="160" w:firstLine="0"/>
              <w:jc w:val="center"/>
            </w:pPr>
            <w:r>
              <w:rPr>
                <w:sz w:val="26"/>
              </w:rPr>
              <w:t xml:space="preserve">Свинец - магний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CD16CA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Mg-15%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F00B51" w14:textId="77777777" w:rsidR="00915BA6" w:rsidRDefault="0046373A">
            <w:pPr>
              <w:spacing w:after="0" w:line="259" w:lineRule="auto"/>
              <w:ind w:left="247" w:right="0" w:firstLine="0"/>
              <w:jc w:val="left"/>
            </w:pPr>
            <w:r>
              <w:rPr>
                <w:sz w:val="26"/>
              </w:rPr>
              <w:t xml:space="preserve">Mg-60%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EEE44A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Mg-80%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B8B7C3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1,1 </w:t>
            </w:r>
          </w:p>
        </w:tc>
      </w:tr>
      <w:tr w:rsidR="00915BA6" w14:paraId="1265211F" w14:textId="77777777"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95080A" w14:textId="77777777" w:rsidR="00915BA6" w:rsidRDefault="0046373A">
            <w:pPr>
              <w:spacing w:after="0" w:line="259" w:lineRule="auto"/>
              <w:ind w:left="0" w:right="3" w:firstLine="0"/>
              <w:jc w:val="center"/>
            </w:pPr>
            <w:r>
              <w:rPr>
                <w:sz w:val="26"/>
              </w:rPr>
              <w:t xml:space="preserve">11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626823" w14:textId="77777777" w:rsidR="00915BA6" w:rsidRDefault="0046373A">
            <w:pPr>
              <w:spacing w:after="0" w:line="259" w:lineRule="auto"/>
              <w:ind w:left="0" w:right="157" w:firstLine="0"/>
              <w:jc w:val="center"/>
            </w:pPr>
            <w:r>
              <w:rPr>
                <w:sz w:val="26"/>
              </w:rPr>
              <w:t xml:space="preserve">Магний  - кальций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41CDF9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Ca-10%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879954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Ca-40%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121D7C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Ca-90%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01DC16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1,2 </w:t>
            </w:r>
          </w:p>
        </w:tc>
      </w:tr>
      <w:tr w:rsidR="00915BA6" w14:paraId="5FCDEB58" w14:textId="77777777"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B44FBE" w14:textId="77777777" w:rsidR="00915BA6" w:rsidRDefault="0046373A">
            <w:pPr>
              <w:spacing w:after="0" w:line="259" w:lineRule="auto"/>
              <w:ind w:left="0" w:right="3" w:firstLine="0"/>
              <w:jc w:val="center"/>
            </w:pPr>
            <w:r>
              <w:rPr>
                <w:sz w:val="26"/>
              </w:rPr>
              <w:t xml:space="preserve">12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640FAE" w14:textId="77777777" w:rsidR="00915BA6" w:rsidRDefault="0046373A">
            <w:pPr>
              <w:spacing w:after="0" w:line="259" w:lineRule="auto"/>
              <w:ind w:left="170" w:right="0" w:firstLine="0"/>
              <w:jc w:val="left"/>
            </w:pPr>
            <w:r>
              <w:rPr>
                <w:sz w:val="26"/>
              </w:rPr>
              <w:t xml:space="preserve">Алюминий - германий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BA5003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Ge-10%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9C8012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Ge-55%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EA0B7C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Ge-90%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C73876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1,3 </w:t>
            </w:r>
          </w:p>
        </w:tc>
      </w:tr>
      <w:tr w:rsidR="00915BA6" w14:paraId="3529EEB4" w14:textId="77777777">
        <w:trPr>
          <w:trHeight w:val="363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CA7F22" w14:textId="77777777" w:rsidR="00915BA6" w:rsidRDefault="0046373A">
            <w:pPr>
              <w:spacing w:after="0" w:line="259" w:lineRule="auto"/>
              <w:ind w:left="0" w:right="3" w:firstLine="0"/>
              <w:jc w:val="center"/>
            </w:pPr>
            <w:r>
              <w:rPr>
                <w:sz w:val="26"/>
              </w:rPr>
              <w:t xml:space="preserve">13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7C3854" w14:textId="77777777" w:rsidR="00915BA6" w:rsidRDefault="0046373A">
            <w:pPr>
              <w:spacing w:after="0" w:line="259" w:lineRule="auto"/>
              <w:ind w:left="0" w:right="4" w:firstLine="0"/>
              <w:jc w:val="center"/>
            </w:pPr>
            <w:r>
              <w:rPr>
                <w:sz w:val="26"/>
              </w:rPr>
              <w:t xml:space="preserve">Серебро - </w:t>
            </w:r>
            <w:proofErr w:type="spellStart"/>
            <w:r>
              <w:rPr>
                <w:sz w:val="26"/>
              </w:rPr>
              <w:t>итрий</w:t>
            </w:r>
            <w:proofErr w:type="spellEnd"/>
            <w:r>
              <w:rPr>
                <w:sz w:val="26"/>
              </w:rPr>
              <w:t xml:space="preserve">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89EDD3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γ-10%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755C11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γ-55%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59DCA8" w14:textId="77777777" w:rsidR="00915BA6" w:rsidRDefault="0046373A">
            <w:pPr>
              <w:spacing w:after="0" w:line="259" w:lineRule="auto"/>
              <w:ind w:left="0" w:right="1" w:firstLine="0"/>
              <w:jc w:val="center"/>
            </w:pPr>
            <w:r>
              <w:rPr>
                <w:sz w:val="26"/>
              </w:rPr>
              <w:t xml:space="preserve">γ-85%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72EE39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1,4 </w:t>
            </w:r>
          </w:p>
        </w:tc>
      </w:tr>
      <w:tr w:rsidR="00915BA6" w14:paraId="3249035B" w14:textId="77777777"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B73BBF" w14:textId="77777777" w:rsidR="00915BA6" w:rsidRDefault="0046373A">
            <w:pPr>
              <w:spacing w:after="0" w:line="259" w:lineRule="auto"/>
              <w:ind w:left="0" w:right="3" w:firstLine="0"/>
              <w:jc w:val="center"/>
            </w:pPr>
            <w:r>
              <w:rPr>
                <w:sz w:val="26"/>
              </w:rPr>
              <w:t xml:space="preserve">14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7BC563" w14:textId="77777777" w:rsidR="00915BA6" w:rsidRDefault="0046373A">
            <w:pPr>
              <w:spacing w:after="0" w:line="259" w:lineRule="auto"/>
              <w:ind w:left="163" w:right="0" w:firstLine="0"/>
              <w:jc w:val="left"/>
            </w:pPr>
            <w:r>
              <w:rPr>
                <w:sz w:val="26"/>
              </w:rPr>
              <w:t xml:space="preserve">Алюминий - скандий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5026E1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Sc-10%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F05D42" w14:textId="77777777" w:rsidR="00915BA6" w:rsidRDefault="0046373A">
            <w:pPr>
              <w:spacing w:after="0" w:line="259" w:lineRule="auto"/>
              <w:ind w:left="0" w:right="2" w:firstLine="0"/>
              <w:jc w:val="center"/>
            </w:pPr>
            <w:proofErr w:type="spellStart"/>
            <w:r>
              <w:rPr>
                <w:sz w:val="26"/>
              </w:rPr>
              <w:t>Sc</w:t>
            </w:r>
            <w:proofErr w:type="spellEnd"/>
            <w:r>
              <w:rPr>
                <w:sz w:val="26"/>
              </w:rPr>
              <w:t xml:space="preserve"> -40%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366671" w14:textId="77777777" w:rsidR="00915BA6" w:rsidRDefault="0046373A">
            <w:pPr>
              <w:spacing w:after="0" w:line="259" w:lineRule="auto"/>
              <w:ind w:left="0" w:right="2" w:firstLine="0"/>
              <w:jc w:val="center"/>
            </w:pPr>
            <w:proofErr w:type="spellStart"/>
            <w:r>
              <w:rPr>
                <w:sz w:val="26"/>
              </w:rPr>
              <w:t>Sc</w:t>
            </w:r>
            <w:proofErr w:type="spellEnd"/>
            <w:r>
              <w:rPr>
                <w:sz w:val="26"/>
              </w:rPr>
              <w:t xml:space="preserve"> -80%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050977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1,5 </w:t>
            </w:r>
          </w:p>
        </w:tc>
      </w:tr>
      <w:tr w:rsidR="00915BA6" w14:paraId="7D5DAA3F" w14:textId="77777777"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128DD4" w14:textId="77777777" w:rsidR="00915BA6" w:rsidRDefault="0046373A">
            <w:pPr>
              <w:spacing w:after="0" w:line="259" w:lineRule="auto"/>
              <w:ind w:left="0" w:right="3" w:firstLine="0"/>
              <w:jc w:val="center"/>
            </w:pPr>
            <w:r>
              <w:rPr>
                <w:sz w:val="26"/>
              </w:rPr>
              <w:t xml:space="preserve">15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D7DAB5" w14:textId="77777777" w:rsidR="00915BA6" w:rsidRDefault="0046373A">
            <w:pPr>
              <w:spacing w:after="0" w:line="259" w:lineRule="auto"/>
              <w:ind w:left="0" w:right="159" w:firstLine="0"/>
              <w:jc w:val="center"/>
            </w:pPr>
            <w:r>
              <w:rPr>
                <w:sz w:val="26"/>
              </w:rPr>
              <w:t xml:space="preserve">Платина - сурьма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EDF950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Sb-5%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826EAC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Sb-40%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DC7E33" w14:textId="77777777" w:rsidR="00915BA6" w:rsidRDefault="0046373A">
            <w:pPr>
              <w:spacing w:after="0" w:line="259" w:lineRule="auto"/>
              <w:ind w:left="0" w:right="1" w:firstLine="0"/>
              <w:jc w:val="center"/>
            </w:pPr>
            <w:r>
              <w:rPr>
                <w:sz w:val="26"/>
              </w:rPr>
              <w:t xml:space="preserve">Sb-85%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E22978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1,6 </w:t>
            </w:r>
          </w:p>
        </w:tc>
      </w:tr>
      <w:tr w:rsidR="00915BA6" w14:paraId="493B57EF" w14:textId="77777777"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5921EF" w14:textId="77777777" w:rsidR="00915BA6" w:rsidRDefault="0046373A">
            <w:pPr>
              <w:spacing w:after="0" w:line="259" w:lineRule="auto"/>
              <w:ind w:left="0" w:right="3" w:firstLine="0"/>
              <w:jc w:val="center"/>
            </w:pPr>
            <w:r>
              <w:rPr>
                <w:sz w:val="26"/>
              </w:rPr>
              <w:t xml:space="preserve">16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7788CB" w14:textId="77777777" w:rsidR="00915BA6" w:rsidRDefault="0046373A">
            <w:pPr>
              <w:spacing w:after="0" w:line="259" w:lineRule="auto"/>
              <w:ind w:left="0" w:right="159" w:firstLine="0"/>
              <w:jc w:val="center"/>
            </w:pPr>
            <w:r>
              <w:rPr>
                <w:sz w:val="26"/>
              </w:rPr>
              <w:t xml:space="preserve">Титан- серебро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C7ABB7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Ag-2%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134865" w14:textId="77777777" w:rsidR="00915BA6" w:rsidRDefault="0046373A">
            <w:pPr>
              <w:spacing w:after="0" w:line="259" w:lineRule="auto"/>
              <w:ind w:left="269" w:right="0" w:firstLine="0"/>
              <w:jc w:val="left"/>
            </w:pPr>
            <w:r>
              <w:rPr>
                <w:sz w:val="26"/>
              </w:rPr>
              <w:t xml:space="preserve">Ag-30%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CD3E62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Ag-80%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DEFA77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1,7 </w:t>
            </w:r>
          </w:p>
        </w:tc>
      </w:tr>
      <w:tr w:rsidR="00915BA6" w14:paraId="2E5A8B0B" w14:textId="77777777"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A94837" w14:textId="77777777" w:rsidR="00915BA6" w:rsidRDefault="0046373A">
            <w:pPr>
              <w:spacing w:after="0" w:line="259" w:lineRule="auto"/>
              <w:ind w:left="0" w:right="3" w:firstLine="0"/>
              <w:jc w:val="center"/>
            </w:pPr>
            <w:r>
              <w:rPr>
                <w:sz w:val="26"/>
              </w:rPr>
              <w:t xml:space="preserve">17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441808" w14:textId="77777777" w:rsidR="00915BA6" w:rsidRDefault="0046373A">
            <w:pPr>
              <w:spacing w:after="0" w:line="259" w:lineRule="auto"/>
              <w:ind w:left="0" w:right="2" w:firstLine="0"/>
              <w:jc w:val="center"/>
            </w:pPr>
            <w:r>
              <w:rPr>
                <w:sz w:val="26"/>
              </w:rPr>
              <w:t xml:space="preserve">Цезий - висмут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5AD1A1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Bi-10%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290EE3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Bi-35%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2D0EE7" w14:textId="77777777" w:rsidR="00915BA6" w:rsidRDefault="0046373A">
            <w:pPr>
              <w:spacing w:after="0" w:line="259" w:lineRule="auto"/>
              <w:ind w:left="0" w:right="1" w:firstLine="0"/>
              <w:jc w:val="center"/>
            </w:pPr>
            <w:r>
              <w:rPr>
                <w:sz w:val="26"/>
              </w:rPr>
              <w:t xml:space="preserve">Bi-75%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A19840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1,8 </w:t>
            </w:r>
          </w:p>
        </w:tc>
      </w:tr>
      <w:tr w:rsidR="00915BA6" w14:paraId="48804721" w14:textId="77777777"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94FCE3" w14:textId="77777777" w:rsidR="00915BA6" w:rsidRDefault="0046373A">
            <w:pPr>
              <w:spacing w:after="0" w:line="259" w:lineRule="auto"/>
              <w:ind w:left="0" w:right="3" w:firstLine="0"/>
              <w:jc w:val="center"/>
            </w:pPr>
            <w:r>
              <w:rPr>
                <w:sz w:val="26"/>
              </w:rPr>
              <w:t xml:space="preserve">18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B66CC8" w14:textId="77777777" w:rsidR="00915BA6" w:rsidRDefault="0046373A">
            <w:pPr>
              <w:spacing w:after="0" w:line="259" w:lineRule="auto"/>
              <w:ind w:left="94" w:right="0" w:firstLine="0"/>
              <w:jc w:val="left"/>
            </w:pPr>
            <w:r>
              <w:rPr>
                <w:sz w:val="26"/>
              </w:rPr>
              <w:t xml:space="preserve">Алюминий - стронций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77DFBD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Sr-10%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CF4081" w14:textId="77777777" w:rsidR="00915BA6" w:rsidRDefault="0046373A">
            <w:pPr>
              <w:spacing w:after="0" w:line="259" w:lineRule="auto"/>
              <w:ind w:left="0" w:right="2" w:firstLine="0"/>
              <w:jc w:val="center"/>
            </w:pPr>
            <w:proofErr w:type="spellStart"/>
            <w:r>
              <w:rPr>
                <w:sz w:val="26"/>
              </w:rPr>
              <w:t>Sr</w:t>
            </w:r>
            <w:proofErr w:type="spellEnd"/>
            <w:r>
              <w:rPr>
                <w:sz w:val="26"/>
              </w:rPr>
              <w:t xml:space="preserve"> -45%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EA95D1" w14:textId="77777777" w:rsidR="00915BA6" w:rsidRDefault="0046373A">
            <w:pPr>
              <w:spacing w:after="0" w:line="259" w:lineRule="auto"/>
              <w:ind w:left="0" w:right="2" w:firstLine="0"/>
              <w:jc w:val="center"/>
            </w:pPr>
            <w:proofErr w:type="spellStart"/>
            <w:r>
              <w:rPr>
                <w:sz w:val="26"/>
              </w:rPr>
              <w:t>Sr</w:t>
            </w:r>
            <w:proofErr w:type="spellEnd"/>
            <w:r>
              <w:rPr>
                <w:sz w:val="26"/>
              </w:rPr>
              <w:t xml:space="preserve"> -90%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823D8E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1,9 </w:t>
            </w:r>
          </w:p>
        </w:tc>
      </w:tr>
      <w:tr w:rsidR="00915BA6" w14:paraId="2EDD0A40" w14:textId="77777777"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358EF5" w14:textId="77777777" w:rsidR="00915BA6" w:rsidRDefault="0046373A">
            <w:pPr>
              <w:spacing w:after="0" w:line="259" w:lineRule="auto"/>
              <w:ind w:left="0" w:right="3" w:firstLine="0"/>
              <w:jc w:val="center"/>
            </w:pPr>
            <w:r>
              <w:rPr>
                <w:sz w:val="26"/>
              </w:rPr>
              <w:t xml:space="preserve">19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BA4245" w14:textId="77777777" w:rsidR="00915BA6" w:rsidRDefault="0046373A">
            <w:pPr>
              <w:spacing w:after="0" w:line="259" w:lineRule="auto"/>
              <w:ind w:left="240" w:right="0" w:firstLine="0"/>
              <w:jc w:val="left"/>
            </w:pPr>
            <w:r>
              <w:rPr>
                <w:sz w:val="26"/>
              </w:rPr>
              <w:t xml:space="preserve">Магний  - германий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8D0EE1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Mg-15%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80C853" w14:textId="77777777" w:rsidR="00915BA6" w:rsidRDefault="0046373A">
            <w:pPr>
              <w:spacing w:after="0" w:line="259" w:lineRule="auto"/>
              <w:ind w:left="247" w:right="0" w:firstLine="0"/>
              <w:jc w:val="left"/>
            </w:pPr>
            <w:r>
              <w:rPr>
                <w:sz w:val="26"/>
              </w:rPr>
              <w:t xml:space="preserve">Mg-65%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91D1EB" w14:textId="77777777" w:rsidR="00915BA6" w:rsidRDefault="0046373A">
            <w:pPr>
              <w:spacing w:after="0" w:line="259" w:lineRule="auto"/>
              <w:ind w:left="0" w:right="1" w:firstLine="0"/>
              <w:jc w:val="center"/>
            </w:pPr>
            <w:r>
              <w:rPr>
                <w:sz w:val="26"/>
              </w:rPr>
              <w:t xml:space="preserve">Mg-85%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2F264C" w14:textId="77777777" w:rsidR="00915BA6" w:rsidRDefault="0046373A">
            <w:pPr>
              <w:spacing w:after="0" w:line="259" w:lineRule="auto"/>
              <w:ind w:left="0" w:right="2" w:firstLine="0"/>
              <w:jc w:val="center"/>
            </w:pPr>
            <w:r>
              <w:rPr>
                <w:sz w:val="26"/>
              </w:rPr>
              <w:t xml:space="preserve">2 </w:t>
            </w:r>
          </w:p>
        </w:tc>
      </w:tr>
      <w:tr w:rsidR="00915BA6" w14:paraId="62C0A396" w14:textId="77777777"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DF0E84" w14:textId="77777777" w:rsidR="00915BA6" w:rsidRDefault="0046373A">
            <w:pPr>
              <w:spacing w:after="0" w:line="259" w:lineRule="auto"/>
              <w:ind w:left="0" w:right="3" w:firstLine="0"/>
              <w:jc w:val="center"/>
            </w:pPr>
            <w:r>
              <w:rPr>
                <w:sz w:val="26"/>
              </w:rPr>
              <w:t xml:space="preserve">20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3CD2EB" w14:textId="77777777" w:rsidR="00915BA6" w:rsidRDefault="0046373A">
            <w:pPr>
              <w:spacing w:after="0" w:line="259" w:lineRule="auto"/>
              <w:ind w:left="0" w:right="159" w:firstLine="0"/>
              <w:jc w:val="center"/>
            </w:pPr>
            <w:r>
              <w:rPr>
                <w:sz w:val="26"/>
              </w:rPr>
              <w:t xml:space="preserve">Алюминий - медь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7449AE" w14:textId="77777777" w:rsidR="00915BA6" w:rsidRDefault="0046373A">
            <w:pPr>
              <w:spacing w:after="0" w:line="259" w:lineRule="auto"/>
              <w:ind w:left="0" w:right="3" w:firstLine="0"/>
              <w:jc w:val="center"/>
            </w:pPr>
            <w:proofErr w:type="spellStart"/>
            <w:r>
              <w:rPr>
                <w:sz w:val="26"/>
              </w:rPr>
              <w:t>Cu</w:t>
            </w:r>
            <w:proofErr w:type="spellEnd"/>
            <w:r>
              <w:rPr>
                <w:sz w:val="26"/>
              </w:rPr>
              <w:t xml:space="preserve"> -3%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3B568D" w14:textId="77777777" w:rsidR="00915BA6" w:rsidRDefault="0046373A">
            <w:pPr>
              <w:spacing w:after="0" w:line="259" w:lineRule="auto"/>
              <w:ind w:left="242" w:right="0" w:firstLine="0"/>
              <w:jc w:val="left"/>
            </w:pPr>
            <w:proofErr w:type="spellStart"/>
            <w:r>
              <w:rPr>
                <w:sz w:val="26"/>
              </w:rPr>
              <w:t>Cu</w:t>
            </w:r>
            <w:proofErr w:type="spellEnd"/>
            <w:r>
              <w:rPr>
                <w:sz w:val="26"/>
              </w:rPr>
              <w:t xml:space="preserve"> -10%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743DDB" w14:textId="77777777" w:rsidR="00915BA6" w:rsidRDefault="0046373A">
            <w:pPr>
              <w:spacing w:after="0" w:line="259" w:lineRule="auto"/>
              <w:ind w:left="0" w:right="2" w:firstLine="0"/>
              <w:jc w:val="center"/>
            </w:pPr>
            <w:proofErr w:type="spellStart"/>
            <w:r>
              <w:rPr>
                <w:sz w:val="26"/>
              </w:rPr>
              <w:t>Cu</w:t>
            </w:r>
            <w:proofErr w:type="spellEnd"/>
            <w:r>
              <w:rPr>
                <w:sz w:val="26"/>
              </w:rPr>
              <w:t xml:space="preserve"> -40%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75E435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2,1 </w:t>
            </w:r>
          </w:p>
        </w:tc>
      </w:tr>
      <w:tr w:rsidR="00915BA6" w14:paraId="6087E993" w14:textId="77777777">
        <w:trPr>
          <w:trHeight w:val="363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50A5A2" w14:textId="77777777" w:rsidR="00915BA6" w:rsidRDefault="0046373A">
            <w:pPr>
              <w:spacing w:after="0" w:line="259" w:lineRule="auto"/>
              <w:ind w:left="0" w:right="2" w:firstLine="0"/>
              <w:jc w:val="center"/>
            </w:pPr>
            <w:r>
              <w:rPr>
                <w:sz w:val="26"/>
              </w:rPr>
              <w:t xml:space="preserve">21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EF0029" w14:textId="77777777" w:rsidR="00915BA6" w:rsidRDefault="0046373A">
            <w:pPr>
              <w:spacing w:after="0" w:line="259" w:lineRule="auto"/>
              <w:ind w:left="139" w:right="0" w:firstLine="0"/>
              <w:jc w:val="left"/>
            </w:pPr>
            <w:r>
              <w:rPr>
                <w:sz w:val="26"/>
              </w:rPr>
              <w:t xml:space="preserve">Алюминий - кремний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E5E33C" w14:textId="77777777" w:rsidR="00915BA6" w:rsidRDefault="0046373A">
            <w:pPr>
              <w:spacing w:after="0" w:line="259" w:lineRule="auto"/>
              <w:ind w:left="0" w:right="3" w:firstLine="0"/>
              <w:jc w:val="center"/>
            </w:pPr>
            <w:proofErr w:type="spellStart"/>
            <w:r>
              <w:rPr>
                <w:sz w:val="26"/>
              </w:rPr>
              <w:t>Si</w:t>
            </w:r>
            <w:proofErr w:type="spellEnd"/>
            <w:r>
              <w:rPr>
                <w:sz w:val="26"/>
              </w:rPr>
              <w:t xml:space="preserve"> -5%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4B536E" w14:textId="77777777" w:rsidR="00915BA6" w:rsidRDefault="0046373A">
            <w:pPr>
              <w:spacing w:after="0" w:line="259" w:lineRule="auto"/>
              <w:ind w:left="0" w:right="2" w:firstLine="0"/>
              <w:jc w:val="center"/>
            </w:pPr>
            <w:proofErr w:type="spellStart"/>
            <w:r>
              <w:rPr>
                <w:sz w:val="26"/>
              </w:rPr>
              <w:t>Si</w:t>
            </w:r>
            <w:proofErr w:type="spellEnd"/>
            <w:r>
              <w:rPr>
                <w:sz w:val="26"/>
              </w:rPr>
              <w:t xml:space="preserve"> -20%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CC8C9B" w14:textId="77777777" w:rsidR="00915BA6" w:rsidRDefault="0046373A">
            <w:pPr>
              <w:spacing w:after="0" w:line="259" w:lineRule="auto"/>
              <w:ind w:left="0" w:right="2" w:firstLine="0"/>
              <w:jc w:val="center"/>
            </w:pPr>
            <w:proofErr w:type="spellStart"/>
            <w:r>
              <w:rPr>
                <w:sz w:val="26"/>
              </w:rPr>
              <w:t>Si</w:t>
            </w:r>
            <w:proofErr w:type="spellEnd"/>
            <w:r>
              <w:rPr>
                <w:sz w:val="26"/>
              </w:rPr>
              <w:t xml:space="preserve"> -70%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3B1B01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2,2 </w:t>
            </w:r>
          </w:p>
        </w:tc>
      </w:tr>
      <w:tr w:rsidR="00915BA6" w14:paraId="501A360E" w14:textId="77777777"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18A21D" w14:textId="77777777" w:rsidR="00915BA6" w:rsidRDefault="0046373A">
            <w:pPr>
              <w:spacing w:after="0" w:line="259" w:lineRule="auto"/>
              <w:ind w:left="0" w:right="2" w:firstLine="0"/>
              <w:jc w:val="center"/>
            </w:pPr>
            <w:r>
              <w:rPr>
                <w:sz w:val="26"/>
              </w:rPr>
              <w:t xml:space="preserve">22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101A17" w14:textId="77777777" w:rsidR="00915BA6" w:rsidRDefault="0046373A">
            <w:pPr>
              <w:spacing w:after="0" w:line="259" w:lineRule="auto"/>
              <w:ind w:left="0" w:right="158" w:firstLine="0"/>
              <w:jc w:val="center"/>
            </w:pPr>
            <w:r>
              <w:rPr>
                <w:sz w:val="26"/>
              </w:rPr>
              <w:t xml:space="preserve">Кадмий-цинк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C598E2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Zn-10%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86D63E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Zn-30%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D5CE96" w14:textId="77777777" w:rsidR="00915BA6" w:rsidRDefault="0046373A">
            <w:pPr>
              <w:spacing w:after="0" w:line="259" w:lineRule="auto"/>
              <w:ind w:left="0" w:right="1" w:firstLine="0"/>
              <w:jc w:val="center"/>
            </w:pPr>
            <w:r>
              <w:rPr>
                <w:sz w:val="26"/>
              </w:rPr>
              <w:t xml:space="preserve">Zn-98%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63149B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2,3 </w:t>
            </w:r>
          </w:p>
        </w:tc>
      </w:tr>
      <w:tr w:rsidR="00915BA6" w14:paraId="4D73AA62" w14:textId="77777777"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989653" w14:textId="77777777" w:rsidR="00915BA6" w:rsidRDefault="0046373A">
            <w:pPr>
              <w:spacing w:after="0" w:line="259" w:lineRule="auto"/>
              <w:ind w:left="0" w:right="2" w:firstLine="0"/>
              <w:jc w:val="center"/>
            </w:pPr>
            <w:r>
              <w:rPr>
                <w:sz w:val="26"/>
              </w:rPr>
              <w:t xml:space="preserve">23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CB9C76" w14:textId="77777777" w:rsidR="00915BA6" w:rsidRDefault="0046373A">
            <w:pPr>
              <w:spacing w:after="0" w:line="259" w:lineRule="auto"/>
              <w:ind w:left="0" w:right="156" w:firstLine="0"/>
              <w:jc w:val="center"/>
            </w:pPr>
            <w:r>
              <w:rPr>
                <w:sz w:val="26"/>
              </w:rPr>
              <w:t xml:space="preserve">Медь- серебро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3E1816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Ag-4%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2EC6D3" w14:textId="77777777" w:rsidR="00915BA6" w:rsidRDefault="0046373A">
            <w:pPr>
              <w:spacing w:after="0" w:line="259" w:lineRule="auto"/>
              <w:ind w:left="269" w:right="0" w:firstLine="0"/>
              <w:jc w:val="left"/>
            </w:pPr>
            <w:r>
              <w:rPr>
                <w:sz w:val="26"/>
              </w:rPr>
              <w:t xml:space="preserve">Ag-35%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8E8DC1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Ag-80%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E0FDC1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2,4 </w:t>
            </w:r>
          </w:p>
        </w:tc>
      </w:tr>
      <w:tr w:rsidR="00915BA6" w14:paraId="12AE9F1E" w14:textId="77777777"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5C4033" w14:textId="77777777" w:rsidR="00915BA6" w:rsidRDefault="0046373A">
            <w:pPr>
              <w:spacing w:after="0" w:line="259" w:lineRule="auto"/>
              <w:ind w:left="0" w:right="2" w:firstLine="0"/>
              <w:jc w:val="center"/>
            </w:pPr>
            <w:r>
              <w:rPr>
                <w:sz w:val="26"/>
              </w:rPr>
              <w:t xml:space="preserve">24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17D320" w14:textId="77777777" w:rsidR="00915BA6" w:rsidRDefault="0046373A">
            <w:pPr>
              <w:spacing w:after="0" w:line="259" w:lineRule="auto"/>
              <w:ind w:left="0" w:right="158" w:firstLine="0"/>
              <w:jc w:val="center"/>
            </w:pPr>
            <w:r>
              <w:rPr>
                <w:sz w:val="26"/>
              </w:rPr>
              <w:t xml:space="preserve">Олово-цинк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0B2A00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Zn-7%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56FE65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Zn-30%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6A2B9B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Zn-90%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1794A7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2,5 </w:t>
            </w:r>
          </w:p>
        </w:tc>
      </w:tr>
      <w:tr w:rsidR="00915BA6" w14:paraId="3D9F279B" w14:textId="77777777"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1AEA36" w14:textId="77777777" w:rsidR="00915BA6" w:rsidRDefault="0046373A">
            <w:pPr>
              <w:spacing w:after="0" w:line="259" w:lineRule="auto"/>
              <w:ind w:left="0" w:right="2" w:firstLine="0"/>
              <w:jc w:val="center"/>
            </w:pPr>
            <w:r>
              <w:rPr>
                <w:sz w:val="26"/>
              </w:rPr>
              <w:t xml:space="preserve">25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97E8D1" w14:textId="77777777" w:rsidR="00915BA6" w:rsidRDefault="0046373A">
            <w:pPr>
              <w:spacing w:after="0" w:line="259" w:lineRule="auto"/>
              <w:ind w:left="298" w:right="0" w:firstLine="0"/>
              <w:jc w:val="left"/>
            </w:pPr>
            <w:r>
              <w:rPr>
                <w:sz w:val="26"/>
              </w:rPr>
              <w:t xml:space="preserve">Сурьма - германий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CB738A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Ge-3%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1C5843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Ge-40%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72E817" w14:textId="77777777" w:rsidR="00915BA6" w:rsidRDefault="0046373A">
            <w:pPr>
              <w:spacing w:after="0" w:line="259" w:lineRule="auto"/>
              <w:ind w:left="0" w:right="1" w:firstLine="0"/>
              <w:jc w:val="center"/>
            </w:pPr>
            <w:r>
              <w:rPr>
                <w:sz w:val="26"/>
              </w:rPr>
              <w:t xml:space="preserve">Ge-97%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3EADD2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2,6 </w:t>
            </w:r>
          </w:p>
        </w:tc>
      </w:tr>
      <w:tr w:rsidR="00915BA6" w14:paraId="17ED26BB" w14:textId="77777777"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BF48BE" w14:textId="77777777" w:rsidR="00915BA6" w:rsidRDefault="0046373A">
            <w:pPr>
              <w:spacing w:after="0" w:line="259" w:lineRule="auto"/>
              <w:ind w:left="0" w:right="2" w:firstLine="0"/>
              <w:jc w:val="center"/>
            </w:pPr>
            <w:r>
              <w:rPr>
                <w:sz w:val="26"/>
              </w:rPr>
              <w:t xml:space="preserve">26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5655EC" w14:textId="77777777" w:rsidR="00915BA6" w:rsidRDefault="0046373A">
            <w:pPr>
              <w:spacing w:after="0" w:line="259" w:lineRule="auto"/>
              <w:ind w:left="0" w:right="159" w:firstLine="0"/>
              <w:jc w:val="center"/>
            </w:pPr>
            <w:r>
              <w:rPr>
                <w:sz w:val="26"/>
              </w:rPr>
              <w:t xml:space="preserve">Свинец - сурьма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2B21B7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Sb-4%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B9414C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Sb-40%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0AD5F4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Sb-90%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BEC736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2,7 </w:t>
            </w:r>
          </w:p>
        </w:tc>
      </w:tr>
      <w:tr w:rsidR="00915BA6" w14:paraId="7C6D31AB" w14:textId="77777777"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F38BAD" w14:textId="77777777" w:rsidR="00915BA6" w:rsidRDefault="0046373A">
            <w:pPr>
              <w:spacing w:after="0" w:line="259" w:lineRule="auto"/>
              <w:ind w:left="0" w:right="2" w:firstLine="0"/>
              <w:jc w:val="center"/>
            </w:pPr>
            <w:r>
              <w:rPr>
                <w:sz w:val="26"/>
              </w:rPr>
              <w:t xml:space="preserve">27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427172" w14:textId="77777777" w:rsidR="00915BA6" w:rsidRDefault="0046373A">
            <w:pPr>
              <w:spacing w:after="0" w:line="259" w:lineRule="auto"/>
              <w:ind w:left="240" w:right="0" w:firstLine="0"/>
              <w:jc w:val="left"/>
            </w:pPr>
            <w:r>
              <w:rPr>
                <w:sz w:val="26"/>
              </w:rPr>
              <w:t xml:space="preserve">Магний  - германий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06F729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Ge-3%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44A414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Ge-20%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577857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Ge-40%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B0A314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2,8 </w:t>
            </w:r>
          </w:p>
        </w:tc>
      </w:tr>
      <w:tr w:rsidR="00915BA6" w14:paraId="3644753C" w14:textId="77777777"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17739F" w14:textId="77777777" w:rsidR="00915BA6" w:rsidRDefault="0046373A">
            <w:pPr>
              <w:spacing w:after="0" w:line="259" w:lineRule="auto"/>
              <w:ind w:left="0" w:right="2" w:firstLine="0"/>
              <w:jc w:val="center"/>
            </w:pPr>
            <w:r>
              <w:rPr>
                <w:sz w:val="26"/>
              </w:rPr>
              <w:t xml:space="preserve">28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BB500A" w14:textId="77777777" w:rsidR="00915BA6" w:rsidRDefault="0046373A">
            <w:pPr>
              <w:spacing w:after="0" w:line="259" w:lineRule="auto"/>
              <w:ind w:left="0" w:right="156" w:firstLine="0"/>
              <w:jc w:val="center"/>
            </w:pPr>
            <w:r>
              <w:rPr>
                <w:sz w:val="26"/>
              </w:rPr>
              <w:t xml:space="preserve">Свинец - олово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FA48BB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Sn-10%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C4F125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Sn-30%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63EFA9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Sn-70%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EDEA5C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2,9 </w:t>
            </w:r>
          </w:p>
        </w:tc>
      </w:tr>
      <w:tr w:rsidR="00915BA6" w14:paraId="66D16D31" w14:textId="77777777"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523FE8" w14:textId="77777777" w:rsidR="00915BA6" w:rsidRDefault="0046373A">
            <w:pPr>
              <w:spacing w:after="0" w:line="259" w:lineRule="auto"/>
              <w:ind w:left="0" w:right="2" w:firstLine="0"/>
              <w:jc w:val="center"/>
            </w:pPr>
            <w:r>
              <w:rPr>
                <w:sz w:val="26"/>
              </w:rPr>
              <w:t xml:space="preserve">29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6AA191" w14:textId="77777777" w:rsidR="00915BA6" w:rsidRDefault="0046373A">
            <w:pPr>
              <w:spacing w:after="0" w:line="259" w:lineRule="auto"/>
              <w:ind w:left="0" w:right="159" w:firstLine="0"/>
              <w:jc w:val="center"/>
            </w:pPr>
            <w:r>
              <w:rPr>
                <w:sz w:val="26"/>
              </w:rPr>
              <w:t xml:space="preserve">Медь - мышьяк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C4FBF0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As-8%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01EBE0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As-21%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C2A102" w14:textId="77777777" w:rsidR="00915BA6" w:rsidRDefault="0046373A">
            <w:pPr>
              <w:spacing w:after="0" w:line="259" w:lineRule="auto"/>
              <w:ind w:left="0" w:right="1" w:firstLine="0"/>
              <w:jc w:val="center"/>
            </w:pPr>
            <w:r>
              <w:rPr>
                <w:sz w:val="26"/>
              </w:rPr>
              <w:t xml:space="preserve">As-37%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A778C8" w14:textId="77777777" w:rsidR="00915BA6" w:rsidRDefault="0046373A">
            <w:pPr>
              <w:spacing w:after="0" w:line="259" w:lineRule="auto"/>
              <w:ind w:left="0" w:right="2" w:firstLine="0"/>
              <w:jc w:val="center"/>
            </w:pPr>
            <w:r>
              <w:rPr>
                <w:sz w:val="26"/>
              </w:rPr>
              <w:t xml:space="preserve">3 </w:t>
            </w:r>
          </w:p>
        </w:tc>
      </w:tr>
      <w:tr w:rsidR="00915BA6" w14:paraId="0DAF6C0F" w14:textId="77777777">
        <w:trPr>
          <w:trHeight w:val="363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56D728" w14:textId="77777777" w:rsidR="00915BA6" w:rsidRDefault="0046373A">
            <w:pPr>
              <w:spacing w:after="0" w:line="259" w:lineRule="auto"/>
              <w:ind w:left="0" w:right="2" w:firstLine="0"/>
              <w:jc w:val="center"/>
            </w:pPr>
            <w:r>
              <w:rPr>
                <w:sz w:val="26"/>
              </w:rPr>
              <w:t xml:space="preserve">30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88D1A8" w14:textId="77777777" w:rsidR="00915BA6" w:rsidRDefault="0046373A">
            <w:pPr>
              <w:spacing w:after="0" w:line="259" w:lineRule="auto"/>
              <w:ind w:left="0" w:right="160" w:firstLine="0"/>
              <w:jc w:val="center"/>
            </w:pPr>
            <w:r>
              <w:rPr>
                <w:sz w:val="26"/>
              </w:rPr>
              <w:t xml:space="preserve">Свинец - магний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DFCF62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Mg-10%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23A2AA" w14:textId="77777777" w:rsidR="00915BA6" w:rsidRDefault="0046373A">
            <w:pPr>
              <w:spacing w:after="0" w:line="259" w:lineRule="auto"/>
              <w:ind w:left="247" w:right="0" w:firstLine="0"/>
              <w:jc w:val="left"/>
            </w:pPr>
            <w:r>
              <w:rPr>
                <w:sz w:val="26"/>
              </w:rPr>
              <w:t xml:space="preserve">Mg-50%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243936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Mg-90%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B3A436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3,1 </w:t>
            </w:r>
          </w:p>
        </w:tc>
      </w:tr>
      <w:tr w:rsidR="00915BA6" w14:paraId="388F8E5A" w14:textId="77777777"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D13705" w14:textId="77777777" w:rsidR="00915BA6" w:rsidRDefault="0046373A">
            <w:pPr>
              <w:spacing w:after="0" w:line="259" w:lineRule="auto"/>
              <w:ind w:left="0" w:right="2" w:firstLine="0"/>
              <w:jc w:val="center"/>
            </w:pPr>
            <w:r>
              <w:rPr>
                <w:sz w:val="26"/>
              </w:rPr>
              <w:t xml:space="preserve">31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387DCD" w14:textId="77777777" w:rsidR="00915BA6" w:rsidRDefault="0046373A">
            <w:pPr>
              <w:spacing w:after="0" w:line="259" w:lineRule="auto"/>
              <w:ind w:left="0" w:right="158" w:firstLine="0"/>
              <w:jc w:val="center"/>
            </w:pPr>
            <w:r>
              <w:rPr>
                <w:sz w:val="26"/>
              </w:rPr>
              <w:t xml:space="preserve">Магний  - кальций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3F0A25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Ca-15%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752435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Ca-70%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FAB4E8" w14:textId="77777777" w:rsidR="00915BA6" w:rsidRDefault="0046373A">
            <w:pPr>
              <w:spacing w:after="0" w:line="259" w:lineRule="auto"/>
              <w:ind w:left="0" w:right="1" w:firstLine="0"/>
              <w:jc w:val="center"/>
            </w:pPr>
            <w:r>
              <w:rPr>
                <w:sz w:val="26"/>
              </w:rPr>
              <w:t xml:space="preserve">Ca-95%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FB1634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3,2 </w:t>
            </w:r>
          </w:p>
        </w:tc>
      </w:tr>
      <w:tr w:rsidR="00915BA6" w14:paraId="67695807" w14:textId="77777777"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54D4C7" w14:textId="77777777" w:rsidR="00915BA6" w:rsidRDefault="0046373A">
            <w:pPr>
              <w:spacing w:after="0" w:line="259" w:lineRule="auto"/>
              <w:ind w:left="0" w:right="2" w:firstLine="0"/>
              <w:jc w:val="center"/>
            </w:pPr>
            <w:r>
              <w:rPr>
                <w:sz w:val="26"/>
              </w:rPr>
              <w:t xml:space="preserve">32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73DE70" w14:textId="77777777" w:rsidR="00915BA6" w:rsidRDefault="0046373A">
            <w:pPr>
              <w:spacing w:after="0" w:line="259" w:lineRule="auto"/>
              <w:ind w:left="170" w:right="0" w:firstLine="0"/>
              <w:jc w:val="left"/>
            </w:pPr>
            <w:r>
              <w:rPr>
                <w:sz w:val="26"/>
              </w:rPr>
              <w:t xml:space="preserve">Алюминий - германий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294A2E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Ge-2%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0F71DF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Ge-20%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904377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Ge-75%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7902B3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3,3 </w:t>
            </w:r>
          </w:p>
        </w:tc>
      </w:tr>
      <w:tr w:rsidR="00915BA6" w14:paraId="4B3460D8" w14:textId="77777777"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62FDED" w14:textId="77777777" w:rsidR="00915BA6" w:rsidRDefault="0046373A">
            <w:pPr>
              <w:spacing w:after="0" w:line="259" w:lineRule="auto"/>
              <w:ind w:left="0" w:right="2" w:firstLine="0"/>
              <w:jc w:val="center"/>
            </w:pPr>
            <w:r>
              <w:rPr>
                <w:sz w:val="26"/>
              </w:rPr>
              <w:lastRenderedPageBreak/>
              <w:t xml:space="preserve">33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B450D4" w14:textId="77777777" w:rsidR="00915BA6" w:rsidRDefault="0046373A">
            <w:pPr>
              <w:spacing w:after="0" w:line="259" w:lineRule="auto"/>
              <w:ind w:left="0" w:right="4" w:firstLine="0"/>
              <w:jc w:val="center"/>
            </w:pPr>
            <w:r>
              <w:rPr>
                <w:sz w:val="26"/>
              </w:rPr>
              <w:t xml:space="preserve">Серебро - </w:t>
            </w:r>
            <w:proofErr w:type="spellStart"/>
            <w:r>
              <w:rPr>
                <w:sz w:val="26"/>
              </w:rPr>
              <w:t>итрий</w:t>
            </w:r>
            <w:proofErr w:type="spellEnd"/>
            <w:r>
              <w:rPr>
                <w:sz w:val="26"/>
              </w:rPr>
              <w:t xml:space="preserve">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8DA5CA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γ-1%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1E08E0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γ-45%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47790D" w14:textId="77777777" w:rsidR="00915BA6" w:rsidRDefault="0046373A">
            <w:pPr>
              <w:spacing w:after="0" w:line="259" w:lineRule="auto"/>
              <w:ind w:left="0" w:right="1" w:firstLine="0"/>
              <w:jc w:val="center"/>
            </w:pPr>
            <w:r>
              <w:rPr>
                <w:sz w:val="26"/>
              </w:rPr>
              <w:t xml:space="preserve">γ-95%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FBD559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3,4 </w:t>
            </w:r>
          </w:p>
        </w:tc>
      </w:tr>
      <w:tr w:rsidR="00915BA6" w14:paraId="418DFA9D" w14:textId="77777777"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740A13" w14:textId="77777777" w:rsidR="00915BA6" w:rsidRDefault="0046373A">
            <w:pPr>
              <w:spacing w:after="0" w:line="259" w:lineRule="auto"/>
              <w:ind w:left="0" w:right="2" w:firstLine="0"/>
              <w:jc w:val="center"/>
            </w:pPr>
            <w:r>
              <w:rPr>
                <w:sz w:val="26"/>
              </w:rPr>
              <w:t xml:space="preserve">34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B338F2" w14:textId="77777777" w:rsidR="00915BA6" w:rsidRDefault="0046373A">
            <w:pPr>
              <w:spacing w:after="0" w:line="259" w:lineRule="auto"/>
              <w:ind w:left="163" w:right="0" w:firstLine="0"/>
              <w:jc w:val="left"/>
            </w:pPr>
            <w:r>
              <w:rPr>
                <w:sz w:val="26"/>
              </w:rPr>
              <w:t xml:space="preserve">Алюминий - скандий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9C5EAD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Sc-20%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E8E69E" w14:textId="77777777" w:rsidR="00915BA6" w:rsidRDefault="0046373A">
            <w:pPr>
              <w:spacing w:after="0" w:line="259" w:lineRule="auto"/>
              <w:ind w:left="0" w:right="2" w:firstLine="0"/>
              <w:jc w:val="center"/>
            </w:pPr>
            <w:proofErr w:type="spellStart"/>
            <w:r>
              <w:rPr>
                <w:sz w:val="26"/>
              </w:rPr>
              <w:t>Sc</w:t>
            </w:r>
            <w:proofErr w:type="spellEnd"/>
            <w:r>
              <w:rPr>
                <w:sz w:val="26"/>
              </w:rPr>
              <w:t xml:space="preserve"> -60%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E41817" w14:textId="77777777" w:rsidR="00915BA6" w:rsidRDefault="0046373A">
            <w:pPr>
              <w:spacing w:after="0" w:line="259" w:lineRule="auto"/>
              <w:ind w:left="0" w:right="2" w:firstLine="0"/>
              <w:jc w:val="center"/>
            </w:pPr>
            <w:proofErr w:type="spellStart"/>
            <w:r>
              <w:rPr>
                <w:sz w:val="26"/>
              </w:rPr>
              <w:t>Sc</w:t>
            </w:r>
            <w:proofErr w:type="spellEnd"/>
            <w:r>
              <w:rPr>
                <w:sz w:val="26"/>
              </w:rPr>
              <w:t xml:space="preserve"> -90%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7CD1EC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3,5 </w:t>
            </w:r>
          </w:p>
        </w:tc>
      </w:tr>
      <w:tr w:rsidR="00915BA6" w14:paraId="40BBFCC4" w14:textId="77777777"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D4357E" w14:textId="77777777" w:rsidR="00915BA6" w:rsidRDefault="0046373A">
            <w:pPr>
              <w:spacing w:after="0" w:line="259" w:lineRule="auto"/>
              <w:ind w:left="0" w:right="2" w:firstLine="0"/>
              <w:jc w:val="center"/>
            </w:pPr>
            <w:r>
              <w:rPr>
                <w:sz w:val="26"/>
              </w:rPr>
              <w:t xml:space="preserve">35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152886" w14:textId="77777777" w:rsidR="00915BA6" w:rsidRDefault="0046373A">
            <w:pPr>
              <w:spacing w:after="0" w:line="259" w:lineRule="auto"/>
              <w:ind w:left="0" w:right="159" w:firstLine="0"/>
              <w:jc w:val="center"/>
            </w:pPr>
            <w:r>
              <w:rPr>
                <w:sz w:val="26"/>
              </w:rPr>
              <w:t xml:space="preserve">Платина - сурьма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C058FE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Sb-15%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2310F0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Sb-55%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4DD361" w14:textId="77777777" w:rsidR="00915BA6" w:rsidRDefault="0046373A">
            <w:pPr>
              <w:spacing w:after="0" w:line="259" w:lineRule="auto"/>
              <w:ind w:left="0" w:right="1" w:firstLine="0"/>
              <w:jc w:val="center"/>
            </w:pPr>
            <w:r>
              <w:rPr>
                <w:sz w:val="26"/>
              </w:rPr>
              <w:t xml:space="preserve">Sb-75%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B30461" w14:textId="77777777" w:rsidR="00915BA6" w:rsidRDefault="0046373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6"/>
              </w:rPr>
              <w:t xml:space="preserve">3,6 </w:t>
            </w:r>
          </w:p>
        </w:tc>
      </w:tr>
      <w:tr w:rsidR="00915BA6" w14:paraId="4840C628" w14:textId="77777777">
        <w:tblPrEx>
          <w:tblCellMar>
            <w:left w:w="94" w:type="dxa"/>
            <w:right w:w="106" w:type="dxa"/>
          </w:tblCellMar>
        </w:tblPrEx>
        <w:trPr>
          <w:trHeight w:val="363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65FE52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36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DA78C3" w14:textId="77777777" w:rsidR="00915BA6" w:rsidRDefault="0046373A">
            <w:pPr>
              <w:spacing w:after="0" w:line="259" w:lineRule="auto"/>
              <w:ind w:left="0" w:right="147" w:firstLine="0"/>
              <w:jc w:val="center"/>
            </w:pPr>
            <w:r>
              <w:rPr>
                <w:sz w:val="26"/>
              </w:rPr>
              <w:t xml:space="preserve">Титан- серебро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57BD09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Ag-25%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FBE733" w14:textId="77777777" w:rsidR="00915BA6" w:rsidRDefault="0046373A">
            <w:pPr>
              <w:spacing w:after="0" w:line="259" w:lineRule="auto"/>
              <w:ind w:left="175" w:right="0" w:firstLine="0"/>
              <w:jc w:val="left"/>
            </w:pPr>
            <w:r>
              <w:rPr>
                <w:sz w:val="26"/>
              </w:rPr>
              <w:t xml:space="preserve">Ag-45%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E15CB4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Ag-70%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AE42AD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3,7 </w:t>
            </w:r>
          </w:p>
        </w:tc>
      </w:tr>
      <w:tr w:rsidR="00915BA6" w14:paraId="3F7329EA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FEC82A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37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51F915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Цезий - висмут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CD5DFD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Bi-20%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9B980F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Bi-55%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257FE4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Bi-80%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A84530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3,8 </w:t>
            </w:r>
          </w:p>
        </w:tc>
      </w:tr>
      <w:tr w:rsidR="00915BA6" w14:paraId="6206C220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1BC9EE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38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1E73B9" w14:textId="77777777" w:rsidR="00915BA6" w:rsidRDefault="0046373A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6"/>
              </w:rPr>
              <w:t xml:space="preserve">Алюминий - стронций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4A45E3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Sr-15%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6812D2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proofErr w:type="spellStart"/>
            <w:r>
              <w:rPr>
                <w:sz w:val="26"/>
              </w:rPr>
              <w:t>Sr</w:t>
            </w:r>
            <w:proofErr w:type="spellEnd"/>
            <w:r>
              <w:rPr>
                <w:sz w:val="26"/>
              </w:rPr>
              <w:t xml:space="preserve"> -50%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A6D7C8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proofErr w:type="spellStart"/>
            <w:r>
              <w:rPr>
                <w:sz w:val="26"/>
              </w:rPr>
              <w:t>Sr</w:t>
            </w:r>
            <w:proofErr w:type="spellEnd"/>
            <w:r>
              <w:rPr>
                <w:sz w:val="26"/>
              </w:rPr>
              <w:t xml:space="preserve"> -70%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B0F72A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3,9 </w:t>
            </w:r>
          </w:p>
        </w:tc>
      </w:tr>
      <w:tr w:rsidR="00915BA6" w14:paraId="48AFD4F5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52247C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39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4E813D" w14:textId="77777777" w:rsidR="00915BA6" w:rsidRDefault="0046373A">
            <w:pPr>
              <w:spacing w:after="0" w:line="259" w:lineRule="auto"/>
              <w:ind w:left="146" w:right="0" w:firstLine="0"/>
              <w:jc w:val="left"/>
            </w:pPr>
            <w:r>
              <w:rPr>
                <w:sz w:val="26"/>
              </w:rPr>
              <w:t xml:space="preserve">Магний  - германий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C0D2FB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Mg-5%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6ACE82" w14:textId="77777777" w:rsidR="00915BA6" w:rsidRDefault="0046373A">
            <w:pPr>
              <w:spacing w:after="0" w:line="259" w:lineRule="auto"/>
              <w:ind w:left="154" w:right="0" w:firstLine="0"/>
              <w:jc w:val="left"/>
            </w:pPr>
            <w:r>
              <w:rPr>
                <w:sz w:val="26"/>
              </w:rPr>
              <w:t xml:space="preserve">Mg-45%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813D93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Mg-90%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23FD0D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4 </w:t>
            </w:r>
          </w:p>
        </w:tc>
      </w:tr>
      <w:tr w:rsidR="00915BA6" w14:paraId="3C0C68DF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8990CD" w14:textId="77777777" w:rsidR="00915BA6" w:rsidRDefault="0046373A">
            <w:pPr>
              <w:spacing w:after="0" w:line="259" w:lineRule="auto"/>
              <w:ind w:left="9" w:right="0" w:firstLine="0"/>
              <w:jc w:val="center"/>
            </w:pPr>
            <w:r>
              <w:rPr>
                <w:sz w:val="26"/>
              </w:rPr>
              <w:t xml:space="preserve">40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84BB1F" w14:textId="77777777" w:rsidR="00915BA6" w:rsidRDefault="0046373A">
            <w:pPr>
              <w:spacing w:after="0" w:line="259" w:lineRule="auto"/>
              <w:ind w:left="0" w:right="147" w:firstLine="0"/>
              <w:jc w:val="center"/>
            </w:pPr>
            <w:r>
              <w:rPr>
                <w:sz w:val="26"/>
              </w:rPr>
              <w:t xml:space="preserve">Алюминий - медь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0B8C5F" w14:textId="77777777" w:rsidR="00915BA6" w:rsidRDefault="0046373A">
            <w:pPr>
              <w:spacing w:after="0" w:line="259" w:lineRule="auto"/>
              <w:ind w:left="9" w:right="0" w:firstLine="0"/>
              <w:jc w:val="center"/>
            </w:pPr>
            <w:proofErr w:type="spellStart"/>
            <w:r>
              <w:rPr>
                <w:sz w:val="26"/>
              </w:rPr>
              <w:t>Cu</w:t>
            </w:r>
            <w:proofErr w:type="spellEnd"/>
            <w:r>
              <w:rPr>
                <w:sz w:val="26"/>
              </w:rPr>
              <w:t xml:space="preserve"> -2%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14F8DE" w14:textId="77777777" w:rsidR="00915BA6" w:rsidRDefault="0046373A">
            <w:pPr>
              <w:spacing w:after="0" w:line="259" w:lineRule="auto"/>
              <w:ind w:left="149" w:right="0" w:firstLine="0"/>
              <w:jc w:val="left"/>
            </w:pPr>
            <w:proofErr w:type="spellStart"/>
            <w:r>
              <w:rPr>
                <w:sz w:val="26"/>
              </w:rPr>
              <w:t>Cu</w:t>
            </w:r>
            <w:proofErr w:type="spellEnd"/>
            <w:r>
              <w:rPr>
                <w:sz w:val="26"/>
              </w:rPr>
              <w:t xml:space="preserve"> -33%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9C4D1E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proofErr w:type="spellStart"/>
            <w:r>
              <w:rPr>
                <w:sz w:val="26"/>
              </w:rPr>
              <w:t>Cu</w:t>
            </w:r>
            <w:proofErr w:type="spellEnd"/>
            <w:r>
              <w:rPr>
                <w:sz w:val="26"/>
              </w:rPr>
              <w:t xml:space="preserve"> -50%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47441B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4,1 </w:t>
            </w:r>
          </w:p>
        </w:tc>
      </w:tr>
      <w:tr w:rsidR="00915BA6" w14:paraId="328924F4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1FFB2B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41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F37763" w14:textId="77777777" w:rsidR="00915BA6" w:rsidRDefault="0046373A">
            <w:pPr>
              <w:spacing w:after="0" w:line="259" w:lineRule="auto"/>
              <w:ind w:left="46" w:right="0" w:firstLine="0"/>
              <w:jc w:val="left"/>
            </w:pPr>
            <w:r>
              <w:rPr>
                <w:sz w:val="26"/>
              </w:rPr>
              <w:t xml:space="preserve">Алюминий - кремний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37F7D7" w14:textId="77777777" w:rsidR="00915BA6" w:rsidRDefault="0046373A">
            <w:pPr>
              <w:spacing w:after="0" w:line="259" w:lineRule="auto"/>
              <w:ind w:left="9" w:right="0" w:firstLine="0"/>
              <w:jc w:val="center"/>
            </w:pPr>
            <w:proofErr w:type="spellStart"/>
            <w:r>
              <w:rPr>
                <w:sz w:val="26"/>
              </w:rPr>
              <w:t>Si</w:t>
            </w:r>
            <w:proofErr w:type="spellEnd"/>
            <w:r>
              <w:rPr>
                <w:sz w:val="26"/>
              </w:rPr>
              <w:t xml:space="preserve"> -4%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2BDC01" w14:textId="77777777" w:rsidR="00915BA6" w:rsidRDefault="0046373A">
            <w:pPr>
              <w:spacing w:after="0" w:line="259" w:lineRule="auto"/>
              <w:ind w:left="96" w:right="0" w:firstLine="0"/>
              <w:jc w:val="left"/>
            </w:pPr>
            <w:proofErr w:type="spellStart"/>
            <w:r>
              <w:rPr>
                <w:sz w:val="26"/>
              </w:rPr>
              <w:t>Si</w:t>
            </w:r>
            <w:proofErr w:type="spellEnd"/>
            <w:r>
              <w:rPr>
                <w:sz w:val="26"/>
              </w:rPr>
              <w:t xml:space="preserve"> -11,7%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A3F798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proofErr w:type="spellStart"/>
            <w:r>
              <w:rPr>
                <w:sz w:val="26"/>
              </w:rPr>
              <w:t>Si</w:t>
            </w:r>
            <w:proofErr w:type="spellEnd"/>
            <w:r>
              <w:rPr>
                <w:sz w:val="26"/>
              </w:rPr>
              <w:t xml:space="preserve"> -60%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5E44FA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4,2 </w:t>
            </w:r>
          </w:p>
        </w:tc>
      </w:tr>
      <w:tr w:rsidR="00915BA6" w14:paraId="0C84B800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5B8153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42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7D4172" w14:textId="77777777" w:rsidR="00915BA6" w:rsidRDefault="0046373A">
            <w:pPr>
              <w:spacing w:after="0" w:line="259" w:lineRule="auto"/>
              <w:ind w:left="0" w:right="146" w:firstLine="0"/>
              <w:jc w:val="center"/>
            </w:pPr>
            <w:r>
              <w:rPr>
                <w:sz w:val="26"/>
              </w:rPr>
              <w:t xml:space="preserve">Кадмий-цинк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44624B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Zn-1%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7BB3B5" w14:textId="77777777" w:rsidR="00915BA6" w:rsidRDefault="0046373A">
            <w:pPr>
              <w:spacing w:after="0" w:line="259" w:lineRule="auto"/>
              <w:ind w:left="91" w:right="0" w:firstLine="0"/>
              <w:jc w:val="left"/>
            </w:pPr>
            <w:r>
              <w:rPr>
                <w:sz w:val="26"/>
              </w:rPr>
              <w:t xml:space="preserve">Zn-17,4%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AA0623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Zn-40%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BA4F65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4,3 </w:t>
            </w:r>
          </w:p>
        </w:tc>
      </w:tr>
      <w:tr w:rsidR="00915BA6" w14:paraId="04353014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939777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43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26844C" w14:textId="77777777" w:rsidR="00915BA6" w:rsidRDefault="0046373A">
            <w:pPr>
              <w:spacing w:after="0" w:line="259" w:lineRule="auto"/>
              <w:ind w:left="0" w:right="144" w:firstLine="0"/>
              <w:jc w:val="center"/>
            </w:pPr>
            <w:r>
              <w:rPr>
                <w:sz w:val="26"/>
              </w:rPr>
              <w:t xml:space="preserve">Медь- серебро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AE502B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Ag-20%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466581" w14:textId="77777777" w:rsidR="00915BA6" w:rsidRDefault="0046373A">
            <w:pPr>
              <w:spacing w:after="0" w:line="259" w:lineRule="auto"/>
              <w:ind w:left="175" w:right="0" w:firstLine="0"/>
              <w:jc w:val="left"/>
            </w:pPr>
            <w:r>
              <w:rPr>
                <w:sz w:val="26"/>
              </w:rPr>
              <w:t xml:space="preserve">Ag-72%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B0BE36" w14:textId="77777777" w:rsidR="00915BA6" w:rsidRDefault="0046373A">
            <w:pPr>
              <w:spacing w:after="0" w:line="259" w:lineRule="auto"/>
              <w:ind w:left="11" w:right="0" w:firstLine="0"/>
              <w:jc w:val="center"/>
            </w:pPr>
            <w:r>
              <w:rPr>
                <w:sz w:val="26"/>
              </w:rPr>
              <w:t xml:space="preserve">Ag-85%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7DE7E0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4,4 </w:t>
            </w:r>
          </w:p>
        </w:tc>
      </w:tr>
      <w:tr w:rsidR="00915BA6" w14:paraId="5440670F" w14:textId="77777777">
        <w:tblPrEx>
          <w:tblCellMar>
            <w:left w:w="94" w:type="dxa"/>
            <w:right w:w="106" w:type="dxa"/>
          </w:tblCellMar>
        </w:tblPrEx>
        <w:trPr>
          <w:trHeight w:val="363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822F7C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44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644EB6" w14:textId="77777777" w:rsidR="00915BA6" w:rsidRDefault="0046373A">
            <w:pPr>
              <w:spacing w:after="0" w:line="259" w:lineRule="auto"/>
              <w:ind w:left="0" w:right="146" w:firstLine="0"/>
              <w:jc w:val="center"/>
            </w:pPr>
            <w:r>
              <w:rPr>
                <w:sz w:val="26"/>
              </w:rPr>
              <w:t xml:space="preserve">Олово-цинк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2C6B78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Zn-7%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239BC8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Zn-20%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1C228C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Zn-50%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6614FF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4,5 </w:t>
            </w:r>
          </w:p>
        </w:tc>
      </w:tr>
      <w:tr w:rsidR="00915BA6" w14:paraId="1B7E0616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BE7DEB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45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F1878C" w14:textId="77777777" w:rsidR="00915BA6" w:rsidRDefault="0046373A">
            <w:pPr>
              <w:spacing w:after="0" w:line="259" w:lineRule="auto"/>
              <w:ind w:left="204" w:right="0" w:firstLine="0"/>
              <w:jc w:val="left"/>
            </w:pPr>
            <w:r>
              <w:rPr>
                <w:sz w:val="26"/>
              </w:rPr>
              <w:t xml:space="preserve">Сурьма - германий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E9E445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Ge-7%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E6FFCF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Ge-40%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F092C0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Ge-96%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3A8E9E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4,6 </w:t>
            </w:r>
          </w:p>
        </w:tc>
      </w:tr>
      <w:tr w:rsidR="00915BA6" w14:paraId="291D89DB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BC46CC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46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F4D18E" w14:textId="77777777" w:rsidR="00915BA6" w:rsidRDefault="0046373A">
            <w:pPr>
              <w:spacing w:after="0" w:line="259" w:lineRule="auto"/>
              <w:ind w:left="0" w:right="147" w:firstLine="0"/>
              <w:jc w:val="center"/>
            </w:pPr>
            <w:r>
              <w:rPr>
                <w:sz w:val="26"/>
              </w:rPr>
              <w:t xml:space="preserve">Свинец - сурьма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181F6F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Рb-95%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7AC011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Рb-87%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26FE60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Рb-50%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F99D89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4,7 </w:t>
            </w:r>
          </w:p>
        </w:tc>
      </w:tr>
      <w:tr w:rsidR="00915BA6" w14:paraId="690A6BDF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3E5E6A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47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B8E9C5" w14:textId="77777777" w:rsidR="00915BA6" w:rsidRDefault="0046373A">
            <w:pPr>
              <w:spacing w:after="0" w:line="259" w:lineRule="auto"/>
              <w:ind w:left="146" w:right="0" w:firstLine="0"/>
              <w:jc w:val="left"/>
            </w:pPr>
            <w:r>
              <w:rPr>
                <w:sz w:val="26"/>
              </w:rPr>
              <w:t xml:space="preserve">Магний  - германий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ECD55A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Ge-15%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C1ACAC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Ge-50%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0A0731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Ge-70%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C2D24B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4,8 </w:t>
            </w:r>
          </w:p>
        </w:tc>
      </w:tr>
      <w:tr w:rsidR="00915BA6" w14:paraId="75913322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D9480A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48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AD9567" w14:textId="77777777" w:rsidR="00915BA6" w:rsidRDefault="0046373A">
            <w:pPr>
              <w:spacing w:after="0" w:line="259" w:lineRule="auto"/>
              <w:ind w:left="0" w:right="145" w:firstLine="0"/>
              <w:jc w:val="center"/>
            </w:pPr>
            <w:r>
              <w:rPr>
                <w:sz w:val="26"/>
              </w:rPr>
              <w:t xml:space="preserve">Свинец - олово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496E3A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Sn-11%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1690CC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Sn-25%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BDA0E7" w14:textId="77777777" w:rsidR="00915BA6" w:rsidRDefault="0046373A">
            <w:pPr>
              <w:spacing w:after="0" w:line="259" w:lineRule="auto"/>
              <w:ind w:left="11" w:right="0" w:firstLine="0"/>
              <w:jc w:val="center"/>
            </w:pPr>
            <w:r>
              <w:rPr>
                <w:sz w:val="26"/>
              </w:rPr>
              <w:t xml:space="preserve">Sn-75%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D279A4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4,9 </w:t>
            </w:r>
          </w:p>
        </w:tc>
      </w:tr>
      <w:tr w:rsidR="00915BA6" w14:paraId="797F4D9C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63A625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49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E9D0F4" w14:textId="77777777" w:rsidR="00915BA6" w:rsidRDefault="0046373A">
            <w:pPr>
              <w:spacing w:after="0" w:line="259" w:lineRule="auto"/>
              <w:ind w:left="0" w:right="147" w:firstLine="0"/>
              <w:jc w:val="center"/>
            </w:pPr>
            <w:r>
              <w:rPr>
                <w:sz w:val="26"/>
              </w:rPr>
              <w:t xml:space="preserve">Медь - мышьяк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01EF9E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As-15%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52451C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As-30%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320C4E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As-35%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0ECA9A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5 </w:t>
            </w:r>
          </w:p>
        </w:tc>
      </w:tr>
      <w:tr w:rsidR="00915BA6" w14:paraId="6669B5CA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D14772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50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AE97F0" w14:textId="77777777" w:rsidR="00915BA6" w:rsidRDefault="0046373A">
            <w:pPr>
              <w:spacing w:after="0" w:line="259" w:lineRule="auto"/>
              <w:ind w:left="0" w:right="148" w:firstLine="0"/>
              <w:jc w:val="center"/>
            </w:pPr>
            <w:r>
              <w:rPr>
                <w:sz w:val="26"/>
              </w:rPr>
              <w:t xml:space="preserve">Свинец - магний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079C83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Mg-9%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0C54FC" w14:textId="77777777" w:rsidR="00915BA6" w:rsidRDefault="0046373A">
            <w:pPr>
              <w:spacing w:after="0" w:line="259" w:lineRule="auto"/>
              <w:ind w:left="154" w:right="0" w:firstLine="0"/>
              <w:jc w:val="left"/>
            </w:pPr>
            <w:r>
              <w:rPr>
                <w:sz w:val="26"/>
              </w:rPr>
              <w:t xml:space="preserve">Mg-25%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252A13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Mg-80%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CC15B6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5,1 </w:t>
            </w:r>
          </w:p>
        </w:tc>
      </w:tr>
      <w:tr w:rsidR="00915BA6" w14:paraId="632AA5B9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6FFBF3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51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214C87" w14:textId="77777777" w:rsidR="00915BA6" w:rsidRDefault="0046373A">
            <w:pPr>
              <w:spacing w:after="0" w:line="259" w:lineRule="auto"/>
              <w:ind w:left="0" w:right="146" w:firstLine="0"/>
              <w:jc w:val="center"/>
            </w:pPr>
            <w:r>
              <w:rPr>
                <w:sz w:val="26"/>
              </w:rPr>
              <w:t xml:space="preserve">Магний  - кальций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81BA2D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Ca-35%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D01B33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Ca-60%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B05EFA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Ca-80%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386294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5,2 </w:t>
            </w:r>
          </w:p>
        </w:tc>
      </w:tr>
      <w:tr w:rsidR="00915BA6" w14:paraId="6878BB18" w14:textId="77777777">
        <w:tblPrEx>
          <w:tblCellMar>
            <w:left w:w="94" w:type="dxa"/>
            <w:right w:w="106" w:type="dxa"/>
          </w:tblCellMar>
        </w:tblPrEx>
        <w:trPr>
          <w:trHeight w:val="363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24A1DD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52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629E8E" w14:textId="77777777" w:rsidR="00915BA6" w:rsidRDefault="0046373A">
            <w:pPr>
              <w:spacing w:after="0" w:line="259" w:lineRule="auto"/>
              <w:ind w:left="77" w:right="0" w:firstLine="0"/>
              <w:jc w:val="left"/>
            </w:pPr>
            <w:r>
              <w:rPr>
                <w:sz w:val="26"/>
              </w:rPr>
              <w:t xml:space="preserve">Алюминий - германий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69B6C8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Ge-3%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95E09D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Ge-45%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D6A53A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Ge-95%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8D72C4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5,3 </w:t>
            </w:r>
          </w:p>
        </w:tc>
      </w:tr>
      <w:tr w:rsidR="00915BA6" w14:paraId="1A8F755D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AE6527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53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6B766B" w14:textId="77777777" w:rsidR="00915BA6" w:rsidRDefault="0046373A">
            <w:pPr>
              <w:spacing w:after="0" w:line="259" w:lineRule="auto"/>
              <w:ind w:right="0" w:firstLine="0"/>
              <w:jc w:val="center"/>
            </w:pPr>
            <w:r>
              <w:rPr>
                <w:sz w:val="26"/>
              </w:rPr>
              <w:t xml:space="preserve">Серебро - </w:t>
            </w:r>
            <w:proofErr w:type="spellStart"/>
            <w:r>
              <w:rPr>
                <w:sz w:val="26"/>
              </w:rPr>
              <w:t>итрий</w:t>
            </w:r>
            <w:proofErr w:type="spellEnd"/>
            <w:r>
              <w:rPr>
                <w:sz w:val="26"/>
              </w:rPr>
              <w:t xml:space="preserve">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AA940E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γ-10%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FEA4DE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γ-20%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07B2EF" w14:textId="77777777" w:rsidR="00915BA6" w:rsidRDefault="0046373A">
            <w:pPr>
              <w:spacing w:after="0" w:line="259" w:lineRule="auto"/>
              <w:ind w:left="11" w:right="0" w:firstLine="0"/>
              <w:jc w:val="center"/>
            </w:pPr>
            <w:r>
              <w:rPr>
                <w:sz w:val="26"/>
              </w:rPr>
              <w:t xml:space="preserve">γ-60%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68764F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5,4 </w:t>
            </w:r>
          </w:p>
        </w:tc>
      </w:tr>
      <w:tr w:rsidR="00915BA6" w14:paraId="2F207E91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964143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54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525DF6" w14:textId="77777777" w:rsidR="00915BA6" w:rsidRDefault="0046373A">
            <w:pPr>
              <w:spacing w:after="0" w:line="259" w:lineRule="auto"/>
              <w:ind w:left="70" w:right="0" w:firstLine="0"/>
              <w:jc w:val="left"/>
            </w:pPr>
            <w:r>
              <w:rPr>
                <w:sz w:val="26"/>
              </w:rPr>
              <w:t xml:space="preserve">Алюминий - скандий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EB902B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Sc-5%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068761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proofErr w:type="spellStart"/>
            <w:r>
              <w:rPr>
                <w:sz w:val="26"/>
              </w:rPr>
              <w:t>Sc</w:t>
            </w:r>
            <w:proofErr w:type="spellEnd"/>
            <w:r>
              <w:rPr>
                <w:sz w:val="26"/>
              </w:rPr>
              <w:t xml:space="preserve"> -49%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847233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proofErr w:type="spellStart"/>
            <w:r>
              <w:rPr>
                <w:sz w:val="26"/>
              </w:rPr>
              <w:t>Sc</w:t>
            </w:r>
            <w:proofErr w:type="spellEnd"/>
            <w:r>
              <w:rPr>
                <w:sz w:val="26"/>
              </w:rPr>
              <w:t xml:space="preserve"> -92%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1DDFD3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5,5 </w:t>
            </w:r>
          </w:p>
        </w:tc>
      </w:tr>
      <w:tr w:rsidR="00915BA6" w14:paraId="3038E297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A43D25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55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CA7E53" w14:textId="77777777" w:rsidR="00915BA6" w:rsidRDefault="0046373A">
            <w:pPr>
              <w:spacing w:after="0" w:line="259" w:lineRule="auto"/>
              <w:ind w:left="0" w:right="147" w:firstLine="0"/>
              <w:jc w:val="center"/>
            </w:pPr>
            <w:r>
              <w:rPr>
                <w:sz w:val="26"/>
              </w:rPr>
              <w:t xml:space="preserve">Платина - сурьма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5CED60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Sb-10%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0B50B2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Sb-25%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2387D1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Sb-90%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E3DE1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5,6 </w:t>
            </w:r>
          </w:p>
        </w:tc>
      </w:tr>
      <w:tr w:rsidR="00915BA6" w14:paraId="5BF29CA3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598C75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56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6E1090" w14:textId="77777777" w:rsidR="00915BA6" w:rsidRDefault="0046373A">
            <w:pPr>
              <w:spacing w:after="0" w:line="259" w:lineRule="auto"/>
              <w:ind w:left="0" w:right="147" w:firstLine="0"/>
              <w:jc w:val="center"/>
            </w:pPr>
            <w:r>
              <w:rPr>
                <w:sz w:val="26"/>
              </w:rPr>
              <w:t xml:space="preserve">Титан- серебро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7E36A9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Ag-30%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03BCC6" w14:textId="77777777" w:rsidR="00915BA6" w:rsidRDefault="0046373A">
            <w:pPr>
              <w:spacing w:after="0" w:line="259" w:lineRule="auto"/>
              <w:ind w:left="175" w:right="0" w:firstLine="0"/>
              <w:jc w:val="left"/>
            </w:pPr>
            <w:r>
              <w:rPr>
                <w:sz w:val="26"/>
              </w:rPr>
              <w:t xml:space="preserve">Ag-38%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6DC76E" w14:textId="77777777" w:rsidR="00915BA6" w:rsidRDefault="0046373A">
            <w:pPr>
              <w:spacing w:after="0" w:line="259" w:lineRule="auto"/>
              <w:ind w:left="11" w:right="0" w:firstLine="0"/>
              <w:jc w:val="center"/>
            </w:pPr>
            <w:r>
              <w:rPr>
                <w:sz w:val="26"/>
              </w:rPr>
              <w:t xml:space="preserve">Ag-85%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889615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5,7 </w:t>
            </w:r>
          </w:p>
        </w:tc>
      </w:tr>
      <w:tr w:rsidR="00915BA6" w14:paraId="154BEA4E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700078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57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CEBA9C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Цезий - висмут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D9C34B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Bi-35%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25FF2C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Bi-55%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BAF640" w14:textId="77777777" w:rsidR="00915BA6" w:rsidRDefault="0046373A">
            <w:pPr>
              <w:spacing w:after="0" w:line="259" w:lineRule="auto"/>
              <w:ind w:left="11" w:right="0" w:firstLine="0"/>
              <w:jc w:val="center"/>
            </w:pPr>
            <w:r>
              <w:rPr>
                <w:sz w:val="26"/>
              </w:rPr>
              <w:t xml:space="preserve">Bi-75%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85E916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5,8 </w:t>
            </w:r>
          </w:p>
        </w:tc>
      </w:tr>
      <w:tr w:rsidR="00915BA6" w14:paraId="169EB9D5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6868D0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58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89A90F" w14:textId="77777777" w:rsidR="00915BA6" w:rsidRDefault="0046373A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6"/>
              </w:rPr>
              <w:t xml:space="preserve">Алюминий - стронций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2798CF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Sr-25%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1E40DA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proofErr w:type="spellStart"/>
            <w:r>
              <w:rPr>
                <w:sz w:val="26"/>
              </w:rPr>
              <w:t>Sr</w:t>
            </w:r>
            <w:proofErr w:type="spellEnd"/>
            <w:r>
              <w:rPr>
                <w:sz w:val="26"/>
              </w:rPr>
              <w:t xml:space="preserve"> -55%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AAA436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proofErr w:type="spellStart"/>
            <w:r>
              <w:rPr>
                <w:sz w:val="26"/>
              </w:rPr>
              <w:t>Sr</w:t>
            </w:r>
            <w:proofErr w:type="spellEnd"/>
            <w:r>
              <w:rPr>
                <w:sz w:val="26"/>
              </w:rPr>
              <w:t xml:space="preserve"> -73%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6AB497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5,9 </w:t>
            </w:r>
          </w:p>
        </w:tc>
      </w:tr>
      <w:tr w:rsidR="00915BA6" w14:paraId="42D773BB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4BE3F6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59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754E6E" w14:textId="77777777" w:rsidR="00915BA6" w:rsidRDefault="0046373A">
            <w:pPr>
              <w:spacing w:after="0" w:line="259" w:lineRule="auto"/>
              <w:ind w:left="146" w:right="0" w:firstLine="0"/>
              <w:jc w:val="left"/>
            </w:pPr>
            <w:r>
              <w:rPr>
                <w:sz w:val="26"/>
              </w:rPr>
              <w:t xml:space="preserve">Магний  - германий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4E8150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Mg-1%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C3D279" w14:textId="77777777" w:rsidR="00915BA6" w:rsidRDefault="0046373A">
            <w:pPr>
              <w:spacing w:after="0" w:line="259" w:lineRule="auto"/>
              <w:ind w:left="154" w:right="0" w:firstLine="0"/>
              <w:jc w:val="left"/>
            </w:pPr>
            <w:r>
              <w:rPr>
                <w:sz w:val="26"/>
              </w:rPr>
              <w:t xml:space="preserve">Mg-70%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6E41E6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Mg-98%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E2FB81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6 </w:t>
            </w:r>
          </w:p>
        </w:tc>
      </w:tr>
      <w:tr w:rsidR="00915BA6" w14:paraId="289AC0B8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7FAE1D" w14:textId="77777777" w:rsidR="00915BA6" w:rsidRDefault="0046373A">
            <w:pPr>
              <w:spacing w:after="0" w:line="259" w:lineRule="auto"/>
              <w:ind w:left="9" w:right="0" w:firstLine="0"/>
              <w:jc w:val="center"/>
            </w:pPr>
            <w:r>
              <w:rPr>
                <w:sz w:val="26"/>
              </w:rPr>
              <w:t xml:space="preserve">60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477EED" w14:textId="77777777" w:rsidR="00915BA6" w:rsidRDefault="0046373A">
            <w:pPr>
              <w:spacing w:after="0" w:line="259" w:lineRule="auto"/>
              <w:ind w:left="0" w:right="147" w:firstLine="0"/>
              <w:jc w:val="center"/>
            </w:pPr>
            <w:r>
              <w:rPr>
                <w:sz w:val="26"/>
              </w:rPr>
              <w:t xml:space="preserve">Алюминий - медь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DD359F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proofErr w:type="spellStart"/>
            <w:r>
              <w:rPr>
                <w:sz w:val="26"/>
              </w:rPr>
              <w:t>Cu</w:t>
            </w:r>
            <w:proofErr w:type="spellEnd"/>
            <w:r>
              <w:rPr>
                <w:sz w:val="26"/>
              </w:rPr>
              <w:t xml:space="preserve"> -5,7%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5EE156" w14:textId="77777777" w:rsidR="00915BA6" w:rsidRDefault="0046373A">
            <w:pPr>
              <w:spacing w:after="0" w:line="259" w:lineRule="auto"/>
              <w:ind w:left="149" w:right="0" w:firstLine="0"/>
              <w:jc w:val="left"/>
            </w:pPr>
            <w:proofErr w:type="spellStart"/>
            <w:r>
              <w:rPr>
                <w:sz w:val="26"/>
              </w:rPr>
              <w:t>Cu</w:t>
            </w:r>
            <w:proofErr w:type="spellEnd"/>
            <w:r>
              <w:rPr>
                <w:sz w:val="26"/>
              </w:rPr>
              <w:t xml:space="preserve"> -30%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F79281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proofErr w:type="spellStart"/>
            <w:r>
              <w:rPr>
                <w:sz w:val="26"/>
              </w:rPr>
              <w:t>Cu</w:t>
            </w:r>
            <w:proofErr w:type="spellEnd"/>
            <w:r>
              <w:rPr>
                <w:sz w:val="26"/>
              </w:rPr>
              <w:t xml:space="preserve"> -35%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BC5F23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6,1 </w:t>
            </w:r>
          </w:p>
        </w:tc>
      </w:tr>
      <w:tr w:rsidR="00915BA6" w14:paraId="53138C11" w14:textId="77777777">
        <w:tblPrEx>
          <w:tblCellMar>
            <w:left w:w="94" w:type="dxa"/>
            <w:right w:w="106" w:type="dxa"/>
          </w:tblCellMar>
        </w:tblPrEx>
        <w:trPr>
          <w:trHeight w:val="363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E02830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61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728F01" w14:textId="77777777" w:rsidR="00915BA6" w:rsidRDefault="0046373A">
            <w:pPr>
              <w:spacing w:after="0" w:line="259" w:lineRule="auto"/>
              <w:ind w:left="46" w:right="0" w:firstLine="0"/>
              <w:jc w:val="left"/>
            </w:pPr>
            <w:r>
              <w:rPr>
                <w:sz w:val="26"/>
              </w:rPr>
              <w:t xml:space="preserve">Алюминий - кремний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E503D7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proofErr w:type="spellStart"/>
            <w:r>
              <w:rPr>
                <w:sz w:val="26"/>
              </w:rPr>
              <w:t>Si</w:t>
            </w:r>
            <w:proofErr w:type="spellEnd"/>
            <w:r>
              <w:rPr>
                <w:sz w:val="26"/>
              </w:rPr>
              <w:t xml:space="preserve"> -0,5%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D106DA" w14:textId="77777777" w:rsidR="00915BA6" w:rsidRDefault="0046373A">
            <w:pPr>
              <w:spacing w:after="0" w:line="259" w:lineRule="auto"/>
              <w:ind w:left="96" w:right="0" w:firstLine="0"/>
              <w:jc w:val="left"/>
            </w:pPr>
            <w:proofErr w:type="spellStart"/>
            <w:r>
              <w:rPr>
                <w:sz w:val="26"/>
              </w:rPr>
              <w:t>Si</w:t>
            </w:r>
            <w:proofErr w:type="spellEnd"/>
            <w:r>
              <w:rPr>
                <w:sz w:val="26"/>
              </w:rPr>
              <w:t xml:space="preserve"> -11,7%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00B86F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proofErr w:type="spellStart"/>
            <w:r>
              <w:rPr>
                <w:sz w:val="26"/>
              </w:rPr>
              <w:t>Si</w:t>
            </w:r>
            <w:proofErr w:type="spellEnd"/>
            <w:r>
              <w:rPr>
                <w:sz w:val="26"/>
              </w:rPr>
              <w:t xml:space="preserve"> -40%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B028A0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6,2 </w:t>
            </w:r>
          </w:p>
        </w:tc>
      </w:tr>
      <w:tr w:rsidR="00915BA6" w14:paraId="66CC7175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F15174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62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CE8A7C" w14:textId="77777777" w:rsidR="00915BA6" w:rsidRDefault="0046373A">
            <w:pPr>
              <w:spacing w:after="0" w:line="259" w:lineRule="auto"/>
              <w:ind w:left="0" w:right="146" w:firstLine="0"/>
              <w:jc w:val="center"/>
            </w:pPr>
            <w:r>
              <w:rPr>
                <w:sz w:val="26"/>
              </w:rPr>
              <w:t xml:space="preserve">Кадмий-цинк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A38B7E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Zn-7%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2B2F74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Zn-45%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C81DFA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Zn-99%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32D971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6,3 </w:t>
            </w:r>
          </w:p>
        </w:tc>
      </w:tr>
      <w:tr w:rsidR="00915BA6" w14:paraId="076F3DEA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297231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63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0E8FB9" w14:textId="77777777" w:rsidR="00915BA6" w:rsidRDefault="0046373A">
            <w:pPr>
              <w:spacing w:after="0" w:line="259" w:lineRule="auto"/>
              <w:ind w:left="0" w:right="144" w:firstLine="0"/>
              <w:jc w:val="center"/>
            </w:pPr>
            <w:r>
              <w:rPr>
                <w:sz w:val="26"/>
              </w:rPr>
              <w:t xml:space="preserve">Медь- серебро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ACA8D0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Ag-3%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D5101A" w14:textId="77777777" w:rsidR="00915BA6" w:rsidRDefault="0046373A">
            <w:pPr>
              <w:spacing w:after="0" w:line="259" w:lineRule="auto"/>
              <w:ind w:left="175" w:right="0" w:firstLine="0"/>
              <w:jc w:val="left"/>
            </w:pPr>
            <w:r>
              <w:rPr>
                <w:sz w:val="26"/>
              </w:rPr>
              <w:t xml:space="preserve">Ag-60%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D7756F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Ag-90%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C101D0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6,4 </w:t>
            </w:r>
          </w:p>
        </w:tc>
      </w:tr>
      <w:tr w:rsidR="00915BA6" w14:paraId="231FC5C3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A6FA12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64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D4757F" w14:textId="77777777" w:rsidR="00915BA6" w:rsidRDefault="0046373A">
            <w:pPr>
              <w:spacing w:after="0" w:line="259" w:lineRule="auto"/>
              <w:ind w:left="0" w:right="146" w:firstLine="0"/>
              <w:jc w:val="center"/>
            </w:pPr>
            <w:r>
              <w:rPr>
                <w:sz w:val="26"/>
              </w:rPr>
              <w:t xml:space="preserve">Олово-цинк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AC48FA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Zn-2%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786F5F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Zn-8%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554D1A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Zn-80%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7BC420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6,5 </w:t>
            </w:r>
          </w:p>
        </w:tc>
      </w:tr>
      <w:tr w:rsidR="00915BA6" w14:paraId="3D0E1664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F27DEB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65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D55D10" w14:textId="77777777" w:rsidR="00915BA6" w:rsidRDefault="0046373A">
            <w:pPr>
              <w:spacing w:after="0" w:line="259" w:lineRule="auto"/>
              <w:ind w:left="204" w:right="0" w:firstLine="0"/>
              <w:jc w:val="left"/>
            </w:pPr>
            <w:r>
              <w:rPr>
                <w:sz w:val="26"/>
              </w:rPr>
              <w:t xml:space="preserve">Сурьма - германий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600D99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Ge-11%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F677CD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Ge-70%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5EEFC7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Ge-95%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218C3E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0,1 </w:t>
            </w:r>
          </w:p>
        </w:tc>
      </w:tr>
      <w:tr w:rsidR="00915BA6" w14:paraId="75B37F6D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7DDB6F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66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581ABF" w14:textId="77777777" w:rsidR="00915BA6" w:rsidRDefault="0046373A">
            <w:pPr>
              <w:spacing w:after="0" w:line="259" w:lineRule="auto"/>
              <w:ind w:left="0" w:right="147" w:firstLine="0"/>
              <w:jc w:val="center"/>
            </w:pPr>
            <w:r>
              <w:rPr>
                <w:sz w:val="26"/>
              </w:rPr>
              <w:t xml:space="preserve">Свинец - сурьма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070107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Рb-90%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BF5C1C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Рb-50%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3D6D99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Рb-10%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A24EBD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0,2 </w:t>
            </w:r>
          </w:p>
        </w:tc>
      </w:tr>
      <w:tr w:rsidR="00915BA6" w14:paraId="61A3716A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2C5F7A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67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578DEE" w14:textId="77777777" w:rsidR="00915BA6" w:rsidRDefault="0046373A">
            <w:pPr>
              <w:spacing w:after="0" w:line="259" w:lineRule="auto"/>
              <w:ind w:left="146" w:right="0" w:firstLine="0"/>
              <w:jc w:val="left"/>
            </w:pPr>
            <w:r>
              <w:rPr>
                <w:sz w:val="26"/>
              </w:rPr>
              <w:t xml:space="preserve">Магний  - германий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ECCFA8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Ge-5%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E75C09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Ge-35%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C2B6B6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Ge-70%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E83E1B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0,3 </w:t>
            </w:r>
          </w:p>
        </w:tc>
      </w:tr>
      <w:tr w:rsidR="00915BA6" w14:paraId="474A1EF9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42E704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68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A579CA" w14:textId="77777777" w:rsidR="00915BA6" w:rsidRDefault="0046373A">
            <w:pPr>
              <w:spacing w:after="0" w:line="259" w:lineRule="auto"/>
              <w:ind w:left="0" w:right="145" w:firstLine="0"/>
              <w:jc w:val="center"/>
            </w:pPr>
            <w:r>
              <w:rPr>
                <w:sz w:val="26"/>
              </w:rPr>
              <w:t xml:space="preserve">Свинец - олово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3E2574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Sn-1%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2FC2A2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Sn-35%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4AA57B" w14:textId="77777777" w:rsidR="00915BA6" w:rsidRDefault="0046373A">
            <w:pPr>
              <w:spacing w:after="0" w:line="259" w:lineRule="auto"/>
              <w:ind w:left="11" w:right="0" w:firstLine="0"/>
              <w:jc w:val="center"/>
            </w:pPr>
            <w:r>
              <w:rPr>
                <w:sz w:val="26"/>
              </w:rPr>
              <w:t xml:space="preserve">Sn-95%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BB376D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0,4 </w:t>
            </w:r>
          </w:p>
        </w:tc>
      </w:tr>
      <w:tr w:rsidR="00915BA6" w14:paraId="02FA98E4" w14:textId="77777777">
        <w:tblPrEx>
          <w:tblCellMar>
            <w:left w:w="94" w:type="dxa"/>
            <w:right w:w="106" w:type="dxa"/>
          </w:tblCellMar>
        </w:tblPrEx>
        <w:trPr>
          <w:trHeight w:val="363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931026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lastRenderedPageBreak/>
              <w:t xml:space="preserve">69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DF458B" w14:textId="77777777" w:rsidR="00915BA6" w:rsidRDefault="0046373A">
            <w:pPr>
              <w:spacing w:after="0" w:line="259" w:lineRule="auto"/>
              <w:ind w:left="0" w:right="147" w:firstLine="0"/>
              <w:jc w:val="center"/>
            </w:pPr>
            <w:r>
              <w:rPr>
                <w:sz w:val="26"/>
              </w:rPr>
              <w:t xml:space="preserve">Медь - мышьяк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7BA0C3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As-10%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D3582E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As-30%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EAA743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As-45%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1FAB47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0,5 </w:t>
            </w:r>
          </w:p>
        </w:tc>
      </w:tr>
      <w:tr w:rsidR="00915BA6" w14:paraId="7BA784D1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C80AFD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70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5A738A" w14:textId="77777777" w:rsidR="00915BA6" w:rsidRDefault="0046373A">
            <w:pPr>
              <w:spacing w:after="0" w:line="259" w:lineRule="auto"/>
              <w:ind w:left="0" w:right="148" w:firstLine="0"/>
              <w:jc w:val="center"/>
            </w:pPr>
            <w:r>
              <w:rPr>
                <w:sz w:val="26"/>
              </w:rPr>
              <w:t xml:space="preserve">Свинец - магний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0F47A1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Mg-13%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3BC4CE" w14:textId="77777777" w:rsidR="00915BA6" w:rsidRDefault="0046373A">
            <w:pPr>
              <w:spacing w:after="0" w:line="259" w:lineRule="auto"/>
              <w:ind w:left="154" w:right="0" w:firstLine="0"/>
              <w:jc w:val="left"/>
            </w:pPr>
            <w:r>
              <w:rPr>
                <w:sz w:val="26"/>
              </w:rPr>
              <w:t xml:space="preserve">Mg-25%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F9DA17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Mg-78%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309A97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0,6 </w:t>
            </w:r>
          </w:p>
        </w:tc>
      </w:tr>
      <w:tr w:rsidR="00915BA6" w14:paraId="31698A62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9F50C4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71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EA5F5F" w14:textId="77777777" w:rsidR="00915BA6" w:rsidRDefault="0046373A">
            <w:pPr>
              <w:spacing w:after="0" w:line="259" w:lineRule="auto"/>
              <w:ind w:left="0" w:right="146" w:firstLine="0"/>
              <w:jc w:val="center"/>
            </w:pPr>
            <w:r>
              <w:rPr>
                <w:sz w:val="26"/>
              </w:rPr>
              <w:t xml:space="preserve">Магний  - кальций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599622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Ca-5%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E148ED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Ca-55%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B79D3C" w14:textId="77777777" w:rsidR="00915BA6" w:rsidRDefault="0046373A">
            <w:pPr>
              <w:spacing w:after="0" w:line="259" w:lineRule="auto"/>
              <w:ind w:left="11" w:right="0" w:firstLine="0"/>
              <w:jc w:val="center"/>
            </w:pPr>
            <w:r>
              <w:rPr>
                <w:sz w:val="26"/>
              </w:rPr>
              <w:t xml:space="preserve">Ca-75%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1811A4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0,7 </w:t>
            </w:r>
          </w:p>
        </w:tc>
      </w:tr>
      <w:tr w:rsidR="00915BA6" w14:paraId="17A64FA4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EEA838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72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B84549" w14:textId="77777777" w:rsidR="00915BA6" w:rsidRDefault="0046373A">
            <w:pPr>
              <w:spacing w:after="0" w:line="259" w:lineRule="auto"/>
              <w:ind w:left="77" w:right="0" w:firstLine="0"/>
              <w:jc w:val="left"/>
            </w:pPr>
            <w:r>
              <w:rPr>
                <w:sz w:val="26"/>
              </w:rPr>
              <w:t xml:space="preserve">Алюминий - германий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46CC4C" w14:textId="77777777" w:rsidR="00915BA6" w:rsidRDefault="0046373A">
            <w:pPr>
              <w:spacing w:after="0" w:line="259" w:lineRule="auto"/>
              <w:ind w:left="9" w:right="0" w:firstLine="0"/>
              <w:jc w:val="center"/>
            </w:pPr>
            <w:r>
              <w:rPr>
                <w:sz w:val="26"/>
              </w:rPr>
              <w:t xml:space="preserve">Ge-2,8%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186416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Ge-15%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C49016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Ge-55%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D86BA4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0,8 </w:t>
            </w:r>
          </w:p>
        </w:tc>
      </w:tr>
      <w:tr w:rsidR="00915BA6" w14:paraId="104B82E1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4A10FB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73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7A552F" w14:textId="77777777" w:rsidR="00915BA6" w:rsidRDefault="0046373A">
            <w:pPr>
              <w:spacing w:after="0" w:line="259" w:lineRule="auto"/>
              <w:ind w:right="0" w:firstLine="0"/>
              <w:jc w:val="center"/>
            </w:pPr>
            <w:r>
              <w:rPr>
                <w:sz w:val="26"/>
              </w:rPr>
              <w:t xml:space="preserve">Серебро - </w:t>
            </w:r>
            <w:proofErr w:type="spellStart"/>
            <w:r>
              <w:rPr>
                <w:sz w:val="26"/>
              </w:rPr>
              <w:t>итрий</w:t>
            </w:r>
            <w:proofErr w:type="spellEnd"/>
            <w:r>
              <w:rPr>
                <w:sz w:val="26"/>
              </w:rPr>
              <w:t xml:space="preserve">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22CA69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γ-13%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BBEBEC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γ-45%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56850B" w14:textId="77777777" w:rsidR="00915BA6" w:rsidRDefault="0046373A">
            <w:pPr>
              <w:spacing w:after="0" w:line="259" w:lineRule="auto"/>
              <w:ind w:left="11" w:right="0" w:firstLine="0"/>
              <w:jc w:val="center"/>
            </w:pPr>
            <w:r>
              <w:rPr>
                <w:sz w:val="26"/>
              </w:rPr>
              <w:t xml:space="preserve">γ-70%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3AB556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0,9 </w:t>
            </w:r>
          </w:p>
        </w:tc>
      </w:tr>
      <w:tr w:rsidR="00915BA6" w14:paraId="27753B35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E8B506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74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75855D" w14:textId="77777777" w:rsidR="00915BA6" w:rsidRDefault="0046373A">
            <w:pPr>
              <w:spacing w:after="0" w:line="259" w:lineRule="auto"/>
              <w:ind w:left="70" w:right="0" w:firstLine="0"/>
              <w:jc w:val="left"/>
            </w:pPr>
            <w:r>
              <w:rPr>
                <w:sz w:val="26"/>
              </w:rPr>
              <w:t xml:space="preserve">Алюминий - скандий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8A26FC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Sc-15%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068875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proofErr w:type="spellStart"/>
            <w:r>
              <w:rPr>
                <w:sz w:val="26"/>
              </w:rPr>
              <w:t>Sc</w:t>
            </w:r>
            <w:proofErr w:type="spellEnd"/>
            <w:r>
              <w:rPr>
                <w:sz w:val="26"/>
              </w:rPr>
              <w:t xml:space="preserve"> -50%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ADD476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proofErr w:type="spellStart"/>
            <w:r>
              <w:rPr>
                <w:sz w:val="26"/>
              </w:rPr>
              <w:t>Sc</w:t>
            </w:r>
            <w:proofErr w:type="spellEnd"/>
            <w:r>
              <w:rPr>
                <w:sz w:val="26"/>
              </w:rPr>
              <w:t xml:space="preserve"> -80%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BC722F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1 </w:t>
            </w:r>
          </w:p>
        </w:tc>
      </w:tr>
      <w:tr w:rsidR="00915BA6" w14:paraId="1BD215B3" w14:textId="77777777">
        <w:tblPrEx>
          <w:tblCellMar>
            <w:left w:w="94" w:type="dxa"/>
            <w:right w:w="106" w:type="dxa"/>
          </w:tblCellMar>
        </w:tblPrEx>
        <w:trPr>
          <w:trHeight w:val="363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6D3AB1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75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717B5C" w14:textId="77777777" w:rsidR="00915BA6" w:rsidRDefault="0046373A">
            <w:pPr>
              <w:spacing w:after="0" w:line="259" w:lineRule="auto"/>
              <w:ind w:left="0" w:right="147" w:firstLine="0"/>
              <w:jc w:val="center"/>
            </w:pPr>
            <w:r>
              <w:rPr>
                <w:sz w:val="26"/>
              </w:rPr>
              <w:t xml:space="preserve">Платина - сурьма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9630D7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Sb-18%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DC9FB0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Sb-30%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E71F3F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Sb-61%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A6748C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1,1 </w:t>
            </w:r>
          </w:p>
        </w:tc>
      </w:tr>
      <w:tr w:rsidR="00915BA6" w14:paraId="6E678A88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972AA6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76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4C0C1A" w14:textId="77777777" w:rsidR="00915BA6" w:rsidRDefault="0046373A">
            <w:pPr>
              <w:spacing w:after="0" w:line="259" w:lineRule="auto"/>
              <w:ind w:left="0" w:right="147" w:firstLine="0"/>
              <w:jc w:val="center"/>
            </w:pPr>
            <w:r>
              <w:rPr>
                <w:sz w:val="26"/>
              </w:rPr>
              <w:t xml:space="preserve">Титан- серебро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792D91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Ag-8%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D5F1B7" w14:textId="77777777" w:rsidR="00915BA6" w:rsidRDefault="0046373A">
            <w:pPr>
              <w:spacing w:after="0" w:line="259" w:lineRule="auto"/>
              <w:ind w:left="175" w:right="0" w:firstLine="0"/>
              <w:jc w:val="left"/>
            </w:pPr>
            <w:r>
              <w:rPr>
                <w:sz w:val="26"/>
              </w:rPr>
              <w:t xml:space="preserve">Ag-25%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A6AB62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Ag-70%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09A764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1,2 </w:t>
            </w:r>
          </w:p>
        </w:tc>
      </w:tr>
      <w:tr w:rsidR="00915BA6" w14:paraId="35B6C786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3A7021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77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EC6B0A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Цезий - висмут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D362A7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Bi-33%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7CA2F8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Bi-49%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84D924" w14:textId="77777777" w:rsidR="00915BA6" w:rsidRDefault="0046373A">
            <w:pPr>
              <w:spacing w:after="0" w:line="259" w:lineRule="auto"/>
              <w:ind w:left="11" w:right="0" w:firstLine="0"/>
              <w:jc w:val="center"/>
            </w:pPr>
            <w:r>
              <w:rPr>
                <w:sz w:val="26"/>
              </w:rPr>
              <w:t xml:space="preserve">Bi-85%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8AF3C5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1,3 </w:t>
            </w:r>
          </w:p>
        </w:tc>
      </w:tr>
      <w:tr w:rsidR="00915BA6" w14:paraId="1AEF1C5B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113C4B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78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42D033" w14:textId="77777777" w:rsidR="00915BA6" w:rsidRDefault="0046373A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6"/>
              </w:rPr>
              <w:t xml:space="preserve">Алюминий - стронций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3A3541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Sr-8%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19DADA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proofErr w:type="spellStart"/>
            <w:r>
              <w:rPr>
                <w:sz w:val="26"/>
              </w:rPr>
              <w:t>Sr</w:t>
            </w:r>
            <w:proofErr w:type="spellEnd"/>
            <w:r>
              <w:rPr>
                <w:sz w:val="26"/>
              </w:rPr>
              <w:t xml:space="preserve"> -48%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EDA7AD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proofErr w:type="spellStart"/>
            <w:r>
              <w:rPr>
                <w:sz w:val="26"/>
              </w:rPr>
              <w:t>Sr</w:t>
            </w:r>
            <w:proofErr w:type="spellEnd"/>
            <w:r>
              <w:rPr>
                <w:sz w:val="26"/>
              </w:rPr>
              <w:t xml:space="preserve"> -78%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466075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1,4 </w:t>
            </w:r>
          </w:p>
        </w:tc>
      </w:tr>
      <w:tr w:rsidR="00915BA6" w14:paraId="044A9ED1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1F9D35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79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DEE566" w14:textId="77777777" w:rsidR="00915BA6" w:rsidRDefault="0046373A">
            <w:pPr>
              <w:spacing w:after="0" w:line="259" w:lineRule="auto"/>
              <w:ind w:left="146" w:right="0" w:firstLine="0"/>
              <w:jc w:val="left"/>
            </w:pPr>
            <w:r>
              <w:rPr>
                <w:sz w:val="26"/>
              </w:rPr>
              <w:t xml:space="preserve">Магний  - германий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137085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Mg-20%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D05888" w14:textId="77777777" w:rsidR="00915BA6" w:rsidRDefault="0046373A">
            <w:pPr>
              <w:spacing w:after="0" w:line="259" w:lineRule="auto"/>
              <w:ind w:left="154" w:right="0" w:firstLine="0"/>
              <w:jc w:val="left"/>
            </w:pPr>
            <w:r>
              <w:rPr>
                <w:sz w:val="26"/>
              </w:rPr>
              <w:t xml:space="preserve">Mg-60%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E15EC8" w14:textId="77777777" w:rsidR="00915BA6" w:rsidRDefault="0046373A">
            <w:pPr>
              <w:spacing w:after="0" w:line="259" w:lineRule="auto"/>
              <w:ind w:left="11" w:right="0" w:firstLine="0"/>
              <w:jc w:val="center"/>
            </w:pPr>
            <w:r>
              <w:rPr>
                <w:sz w:val="26"/>
              </w:rPr>
              <w:t xml:space="preserve">Mg-95%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FDDE6B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1,5 </w:t>
            </w:r>
          </w:p>
        </w:tc>
      </w:tr>
      <w:tr w:rsidR="00915BA6" w14:paraId="2A7752F6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BB79CA" w14:textId="77777777" w:rsidR="00915BA6" w:rsidRDefault="0046373A">
            <w:pPr>
              <w:spacing w:after="0" w:line="259" w:lineRule="auto"/>
              <w:ind w:left="9" w:right="0" w:firstLine="0"/>
              <w:jc w:val="center"/>
            </w:pPr>
            <w:r>
              <w:rPr>
                <w:sz w:val="26"/>
              </w:rPr>
              <w:t xml:space="preserve">80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3C0742" w14:textId="77777777" w:rsidR="00915BA6" w:rsidRDefault="0046373A">
            <w:pPr>
              <w:spacing w:after="0" w:line="259" w:lineRule="auto"/>
              <w:ind w:left="0" w:right="147" w:firstLine="0"/>
              <w:jc w:val="center"/>
            </w:pPr>
            <w:r>
              <w:rPr>
                <w:sz w:val="26"/>
              </w:rPr>
              <w:t xml:space="preserve">Алюминий - медь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EF56C2" w14:textId="77777777" w:rsidR="00915BA6" w:rsidRDefault="0046373A">
            <w:pPr>
              <w:spacing w:after="0" w:line="259" w:lineRule="auto"/>
              <w:ind w:left="9" w:right="0" w:firstLine="0"/>
              <w:jc w:val="center"/>
            </w:pPr>
            <w:proofErr w:type="spellStart"/>
            <w:r>
              <w:rPr>
                <w:sz w:val="26"/>
              </w:rPr>
              <w:t>Cu</w:t>
            </w:r>
            <w:proofErr w:type="spellEnd"/>
            <w:r>
              <w:rPr>
                <w:sz w:val="26"/>
              </w:rPr>
              <w:t xml:space="preserve"> -4%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DFF38B" w14:textId="77777777" w:rsidR="00915BA6" w:rsidRDefault="0046373A">
            <w:pPr>
              <w:spacing w:after="0" w:line="259" w:lineRule="auto"/>
              <w:ind w:left="149" w:right="0" w:firstLine="0"/>
              <w:jc w:val="left"/>
            </w:pPr>
            <w:proofErr w:type="spellStart"/>
            <w:r>
              <w:rPr>
                <w:sz w:val="26"/>
              </w:rPr>
              <w:t>Cu</w:t>
            </w:r>
            <w:proofErr w:type="spellEnd"/>
            <w:r>
              <w:rPr>
                <w:sz w:val="26"/>
              </w:rPr>
              <w:t xml:space="preserve"> -25%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8EF5A3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proofErr w:type="spellStart"/>
            <w:r>
              <w:rPr>
                <w:sz w:val="26"/>
              </w:rPr>
              <w:t>Cu</w:t>
            </w:r>
            <w:proofErr w:type="spellEnd"/>
            <w:r>
              <w:rPr>
                <w:sz w:val="26"/>
              </w:rPr>
              <w:t xml:space="preserve"> -35%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723566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1,6 </w:t>
            </w:r>
          </w:p>
        </w:tc>
      </w:tr>
      <w:tr w:rsidR="00915BA6" w14:paraId="0FD1020E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B67717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81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039162" w14:textId="77777777" w:rsidR="00915BA6" w:rsidRDefault="0046373A">
            <w:pPr>
              <w:spacing w:after="0" w:line="259" w:lineRule="auto"/>
              <w:ind w:left="46" w:right="0" w:firstLine="0"/>
              <w:jc w:val="left"/>
            </w:pPr>
            <w:r>
              <w:rPr>
                <w:sz w:val="26"/>
              </w:rPr>
              <w:t xml:space="preserve">Алюминий - кремний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ED4940" w14:textId="77777777" w:rsidR="00915BA6" w:rsidRDefault="0046373A">
            <w:pPr>
              <w:spacing w:after="0" w:line="259" w:lineRule="auto"/>
              <w:ind w:left="9" w:right="0" w:firstLine="0"/>
              <w:jc w:val="center"/>
            </w:pPr>
            <w:proofErr w:type="spellStart"/>
            <w:r>
              <w:rPr>
                <w:sz w:val="26"/>
              </w:rPr>
              <w:t>Si</w:t>
            </w:r>
            <w:proofErr w:type="spellEnd"/>
            <w:r>
              <w:rPr>
                <w:sz w:val="26"/>
              </w:rPr>
              <w:t xml:space="preserve"> -8%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1FDE69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proofErr w:type="spellStart"/>
            <w:r>
              <w:rPr>
                <w:sz w:val="26"/>
              </w:rPr>
              <w:t>Si</w:t>
            </w:r>
            <w:proofErr w:type="spellEnd"/>
            <w:r>
              <w:rPr>
                <w:sz w:val="26"/>
              </w:rPr>
              <w:t xml:space="preserve"> -15%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A44AE4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proofErr w:type="spellStart"/>
            <w:r>
              <w:rPr>
                <w:sz w:val="26"/>
              </w:rPr>
              <w:t>Si</w:t>
            </w:r>
            <w:proofErr w:type="spellEnd"/>
            <w:r>
              <w:rPr>
                <w:sz w:val="26"/>
              </w:rPr>
              <w:t xml:space="preserve"> -95%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DA0A7B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1,7 </w:t>
            </w:r>
          </w:p>
        </w:tc>
      </w:tr>
      <w:tr w:rsidR="00915BA6" w14:paraId="56F34824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487FBE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82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597FC0" w14:textId="77777777" w:rsidR="00915BA6" w:rsidRDefault="0046373A">
            <w:pPr>
              <w:spacing w:after="0" w:line="259" w:lineRule="auto"/>
              <w:ind w:left="0" w:right="146" w:firstLine="0"/>
              <w:jc w:val="center"/>
            </w:pPr>
            <w:r>
              <w:rPr>
                <w:sz w:val="26"/>
              </w:rPr>
              <w:t xml:space="preserve">Кадмий-цинк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86DFE2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Zn-15%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47D9F6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Zn-70%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818BC2" w14:textId="77777777" w:rsidR="00915BA6" w:rsidRDefault="0046373A">
            <w:pPr>
              <w:spacing w:after="0" w:line="259" w:lineRule="auto"/>
              <w:ind w:left="11" w:right="0" w:firstLine="0"/>
              <w:jc w:val="center"/>
            </w:pPr>
            <w:r>
              <w:rPr>
                <w:sz w:val="26"/>
              </w:rPr>
              <w:t xml:space="preserve">Zn-98%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DB5FB5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1,8 </w:t>
            </w:r>
          </w:p>
        </w:tc>
      </w:tr>
      <w:tr w:rsidR="00915BA6" w14:paraId="047F77C8" w14:textId="77777777">
        <w:tblPrEx>
          <w:tblCellMar>
            <w:left w:w="94" w:type="dxa"/>
            <w:right w:w="106" w:type="dxa"/>
          </w:tblCellMar>
        </w:tblPrEx>
        <w:trPr>
          <w:trHeight w:val="363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237F6B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83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DC0CC1" w14:textId="77777777" w:rsidR="00915BA6" w:rsidRDefault="0046373A">
            <w:pPr>
              <w:spacing w:after="0" w:line="259" w:lineRule="auto"/>
              <w:ind w:left="0" w:right="144" w:firstLine="0"/>
              <w:jc w:val="center"/>
            </w:pPr>
            <w:r>
              <w:rPr>
                <w:sz w:val="26"/>
              </w:rPr>
              <w:t xml:space="preserve">Медь- серебро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E21CA3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Ag-5%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71487F" w14:textId="77777777" w:rsidR="00915BA6" w:rsidRDefault="0046373A">
            <w:pPr>
              <w:spacing w:after="0" w:line="259" w:lineRule="auto"/>
              <w:ind w:left="175" w:right="0" w:firstLine="0"/>
              <w:jc w:val="left"/>
            </w:pPr>
            <w:r>
              <w:rPr>
                <w:sz w:val="26"/>
              </w:rPr>
              <w:t xml:space="preserve">Ag-65%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F6FB36" w14:textId="77777777" w:rsidR="00915BA6" w:rsidRDefault="0046373A">
            <w:pPr>
              <w:spacing w:after="0" w:line="259" w:lineRule="auto"/>
              <w:ind w:left="11" w:right="0" w:firstLine="0"/>
              <w:jc w:val="center"/>
            </w:pPr>
            <w:r>
              <w:rPr>
                <w:sz w:val="26"/>
              </w:rPr>
              <w:t xml:space="preserve">Ag-95%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1046F8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1,9 </w:t>
            </w:r>
          </w:p>
        </w:tc>
      </w:tr>
      <w:tr w:rsidR="00915BA6" w14:paraId="29D3F704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22E569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84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C7B800" w14:textId="77777777" w:rsidR="00915BA6" w:rsidRDefault="0046373A">
            <w:pPr>
              <w:spacing w:after="0" w:line="259" w:lineRule="auto"/>
              <w:ind w:left="0" w:right="146" w:firstLine="0"/>
              <w:jc w:val="center"/>
            </w:pPr>
            <w:r>
              <w:rPr>
                <w:sz w:val="26"/>
              </w:rPr>
              <w:t xml:space="preserve">Олово-цинк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EA9D16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Zn-3%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991A9A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Zn-8%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9E55F8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Zn-60%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54E4A2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2 </w:t>
            </w:r>
          </w:p>
        </w:tc>
      </w:tr>
      <w:tr w:rsidR="00915BA6" w14:paraId="793BCF8A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B817F7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85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7C2B76" w14:textId="77777777" w:rsidR="00915BA6" w:rsidRDefault="0046373A">
            <w:pPr>
              <w:spacing w:after="0" w:line="259" w:lineRule="auto"/>
              <w:ind w:left="204" w:right="0" w:firstLine="0"/>
              <w:jc w:val="left"/>
            </w:pPr>
            <w:r>
              <w:rPr>
                <w:sz w:val="26"/>
              </w:rPr>
              <w:t xml:space="preserve">Сурьма - германий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9C0158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Ge-2%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EC5EA4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Ge-65%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F792F8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Ge-95%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CE0253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2,1 </w:t>
            </w:r>
          </w:p>
        </w:tc>
      </w:tr>
      <w:tr w:rsidR="00915BA6" w14:paraId="500792F5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95D37A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86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DEA9FD" w14:textId="77777777" w:rsidR="00915BA6" w:rsidRDefault="0046373A">
            <w:pPr>
              <w:spacing w:after="0" w:line="259" w:lineRule="auto"/>
              <w:ind w:left="0" w:right="147" w:firstLine="0"/>
              <w:jc w:val="center"/>
            </w:pPr>
            <w:r>
              <w:rPr>
                <w:sz w:val="26"/>
              </w:rPr>
              <w:t xml:space="preserve">Свинец - сурьма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2C315E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Sb-7%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6EB08D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Sb-20%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77DD0C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Sb-90%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680EAB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2,2 </w:t>
            </w:r>
          </w:p>
        </w:tc>
      </w:tr>
      <w:tr w:rsidR="00915BA6" w14:paraId="5EE163CE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9D9CDE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87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97BEA6" w14:textId="77777777" w:rsidR="00915BA6" w:rsidRDefault="0046373A">
            <w:pPr>
              <w:spacing w:after="0" w:line="259" w:lineRule="auto"/>
              <w:ind w:left="146" w:right="0" w:firstLine="0"/>
              <w:jc w:val="left"/>
            </w:pPr>
            <w:r>
              <w:rPr>
                <w:sz w:val="26"/>
              </w:rPr>
              <w:t xml:space="preserve">Магний  - германий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79C385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Ge-15%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4E774C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Ge-35%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435802" w14:textId="77777777" w:rsidR="00915BA6" w:rsidRDefault="0046373A">
            <w:pPr>
              <w:spacing w:after="0" w:line="259" w:lineRule="auto"/>
              <w:ind w:left="11" w:right="0" w:firstLine="0"/>
              <w:jc w:val="center"/>
            </w:pPr>
            <w:r>
              <w:rPr>
                <w:sz w:val="26"/>
              </w:rPr>
              <w:t xml:space="preserve">Ge-95%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941474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2,3 </w:t>
            </w:r>
          </w:p>
        </w:tc>
      </w:tr>
      <w:tr w:rsidR="00915BA6" w14:paraId="2A6826E9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BEC27C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88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37D10F" w14:textId="77777777" w:rsidR="00915BA6" w:rsidRDefault="0046373A">
            <w:pPr>
              <w:spacing w:after="0" w:line="259" w:lineRule="auto"/>
              <w:ind w:left="0" w:right="145" w:firstLine="0"/>
              <w:jc w:val="center"/>
            </w:pPr>
            <w:r>
              <w:rPr>
                <w:sz w:val="26"/>
              </w:rPr>
              <w:t xml:space="preserve">Свинец - олово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5C0743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Sn-15%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8F74E0" w14:textId="77777777" w:rsidR="00915BA6" w:rsidRDefault="0046373A">
            <w:pPr>
              <w:spacing w:after="0" w:line="259" w:lineRule="auto"/>
              <w:ind w:left="98" w:right="0" w:firstLine="0"/>
              <w:jc w:val="left"/>
            </w:pPr>
            <w:r>
              <w:rPr>
                <w:sz w:val="26"/>
              </w:rPr>
              <w:t xml:space="preserve">Sn-19,5%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837F8E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Sn-80%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C13DAE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2,4 </w:t>
            </w:r>
          </w:p>
        </w:tc>
      </w:tr>
      <w:tr w:rsidR="00915BA6" w14:paraId="14D389C8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A9854B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89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6B877C" w14:textId="77777777" w:rsidR="00915BA6" w:rsidRDefault="0046373A">
            <w:pPr>
              <w:spacing w:after="0" w:line="259" w:lineRule="auto"/>
              <w:ind w:left="0" w:right="147" w:firstLine="0"/>
              <w:jc w:val="center"/>
            </w:pPr>
            <w:r>
              <w:rPr>
                <w:sz w:val="26"/>
              </w:rPr>
              <w:t xml:space="preserve">Медь - мышьяк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394FA1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As-5%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B09413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As-25%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2D8CC5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As-40%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7E42BF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2,5 </w:t>
            </w:r>
          </w:p>
        </w:tc>
      </w:tr>
      <w:tr w:rsidR="00915BA6" w14:paraId="7BB85150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5982D1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90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FC5881" w14:textId="77777777" w:rsidR="00915BA6" w:rsidRDefault="0046373A">
            <w:pPr>
              <w:spacing w:after="0" w:line="259" w:lineRule="auto"/>
              <w:ind w:left="0" w:right="148" w:firstLine="0"/>
              <w:jc w:val="center"/>
            </w:pPr>
            <w:r>
              <w:rPr>
                <w:sz w:val="26"/>
              </w:rPr>
              <w:t xml:space="preserve">Свинец - магний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DC18C5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Mg-18%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AEF11D" w14:textId="77777777" w:rsidR="00915BA6" w:rsidRDefault="0046373A">
            <w:pPr>
              <w:spacing w:after="0" w:line="259" w:lineRule="auto"/>
              <w:ind w:left="154" w:right="0" w:firstLine="0"/>
              <w:jc w:val="left"/>
            </w:pPr>
            <w:r>
              <w:rPr>
                <w:sz w:val="26"/>
              </w:rPr>
              <w:t xml:space="preserve">Mg-22%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64E48B" w14:textId="77777777" w:rsidR="00915BA6" w:rsidRDefault="0046373A">
            <w:pPr>
              <w:spacing w:after="0" w:line="259" w:lineRule="auto"/>
              <w:ind w:left="11" w:right="0" w:firstLine="0"/>
              <w:jc w:val="center"/>
            </w:pPr>
            <w:r>
              <w:rPr>
                <w:sz w:val="26"/>
              </w:rPr>
              <w:t xml:space="preserve">Mg-95%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A06E67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2,6 </w:t>
            </w:r>
          </w:p>
        </w:tc>
      </w:tr>
      <w:tr w:rsidR="00915BA6" w14:paraId="00BAC933" w14:textId="77777777">
        <w:tblPrEx>
          <w:tblCellMar>
            <w:left w:w="94" w:type="dxa"/>
            <w:right w:w="106" w:type="dxa"/>
          </w:tblCellMar>
        </w:tblPrEx>
        <w:trPr>
          <w:trHeight w:val="363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14597B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91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B9A16B" w14:textId="77777777" w:rsidR="00915BA6" w:rsidRDefault="0046373A">
            <w:pPr>
              <w:spacing w:after="0" w:line="259" w:lineRule="auto"/>
              <w:ind w:left="0" w:right="146" w:firstLine="0"/>
              <w:jc w:val="center"/>
            </w:pPr>
            <w:r>
              <w:rPr>
                <w:sz w:val="26"/>
              </w:rPr>
              <w:t xml:space="preserve">Магний  - кальций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7268A1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Ca-30%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24AB67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Ca-75%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D049C3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Ca-90%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AA9249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2,7 </w:t>
            </w:r>
          </w:p>
        </w:tc>
      </w:tr>
      <w:tr w:rsidR="00915BA6" w14:paraId="05C3A2A8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C5525E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92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F59366" w14:textId="77777777" w:rsidR="00915BA6" w:rsidRDefault="0046373A">
            <w:pPr>
              <w:spacing w:after="0" w:line="259" w:lineRule="auto"/>
              <w:ind w:left="77" w:right="0" w:firstLine="0"/>
              <w:jc w:val="left"/>
            </w:pPr>
            <w:r>
              <w:rPr>
                <w:sz w:val="26"/>
              </w:rPr>
              <w:t xml:space="preserve">Алюминий - германий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249EB0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Ge-12%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E89403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Ge-40%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831B44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Ge-50%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B9FA48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2,8 </w:t>
            </w:r>
          </w:p>
        </w:tc>
      </w:tr>
      <w:tr w:rsidR="00915BA6" w14:paraId="3675E2A6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43BC4E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93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9BDBCB" w14:textId="77777777" w:rsidR="00915BA6" w:rsidRDefault="0046373A">
            <w:pPr>
              <w:spacing w:after="0" w:line="259" w:lineRule="auto"/>
              <w:ind w:right="0" w:firstLine="0"/>
              <w:jc w:val="center"/>
            </w:pPr>
            <w:r>
              <w:rPr>
                <w:sz w:val="26"/>
              </w:rPr>
              <w:t xml:space="preserve">Серебро - </w:t>
            </w:r>
            <w:proofErr w:type="spellStart"/>
            <w:r>
              <w:rPr>
                <w:sz w:val="26"/>
              </w:rPr>
              <w:t>итрий</w:t>
            </w:r>
            <w:proofErr w:type="spellEnd"/>
            <w:r>
              <w:rPr>
                <w:sz w:val="26"/>
              </w:rPr>
              <w:t xml:space="preserve">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4BE451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γ-20%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82F502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γ-35%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FE11B0" w14:textId="77777777" w:rsidR="00915BA6" w:rsidRDefault="0046373A">
            <w:pPr>
              <w:spacing w:after="0" w:line="259" w:lineRule="auto"/>
              <w:ind w:left="11" w:right="0" w:firstLine="0"/>
              <w:jc w:val="center"/>
            </w:pPr>
            <w:r>
              <w:rPr>
                <w:sz w:val="26"/>
              </w:rPr>
              <w:t xml:space="preserve">γ-70%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F95D1C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2,9 </w:t>
            </w:r>
          </w:p>
        </w:tc>
      </w:tr>
      <w:tr w:rsidR="00915BA6" w14:paraId="12069C5D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84CE39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94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E84B54" w14:textId="77777777" w:rsidR="00915BA6" w:rsidRDefault="0046373A">
            <w:pPr>
              <w:spacing w:after="0" w:line="259" w:lineRule="auto"/>
              <w:ind w:left="70" w:right="0" w:firstLine="0"/>
              <w:jc w:val="left"/>
            </w:pPr>
            <w:r>
              <w:rPr>
                <w:sz w:val="26"/>
              </w:rPr>
              <w:t xml:space="preserve">Алюминий - скандий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9EC191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Sc-4%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748875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proofErr w:type="spellStart"/>
            <w:r>
              <w:rPr>
                <w:sz w:val="26"/>
              </w:rPr>
              <w:t>Sc</w:t>
            </w:r>
            <w:proofErr w:type="spellEnd"/>
            <w:r>
              <w:rPr>
                <w:sz w:val="26"/>
              </w:rPr>
              <w:t xml:space="preserve"> -72%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A3AD7F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proofErr w:type="spellStart"/>
            <w:r>
              <w:rPr>
                <w:sz w:val="26"/>
              </w:rPr>
              <w:t>Sc</w:t>
            </w:r>
            <w:proofErr w:type="spellEnd"/>
            <w:r>
              <w:rPr>
                <w:sz w:val="26"/>
              </w:rPr>
              <w:t xml:space="preserve"> -91%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43CC70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3 </w:t>
            </w:r>
          </w:p>
        </w:tc>
      </w:tr>
      <w:tr w:rsidR="00915BA6" w14:paraId="0626BC4F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A94DB1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95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1631BA" w14:textId="77777777" w:rsidR="00915BA6" w:rsidRDefault="0046373A">
            <w:pPr>
              <w:spacing w:after="0" w:line="259" w:lineRule="auto"/>
              <w:ind w:left="0" w:right="147" w:firstLine="0"/>
              <w:jc w:val="center"/>
            </w:pPr>
            <w:r>
              <w:rPr>
                <w:sz w:val="26"/>
              </w:rPr>
              <w:t xml:space="preserve">Платина - сурьма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7E8FC6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Sb-55%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5E8BA6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Sb-75%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204EB9" w14:textId="77777777" w:rsidR="00915BA6" w:rsidRDefault="0046373A">
            <w:pPr>
              <w:spacing w:after="0" w:line="259" w:lineRule="auto"/>
              <w:ind w:left="11" w:right="0" w:firstLine="0"/>
              <w:jc w:val="center"/>
            </w:pPr>
            <w:r>
              <w:rPr>
                <w:sz w:val="26"/>
              </w:rPr>
              <w:t xml:space="preserve">Sb-95%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78ECF1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3,1 </w:t>
            </w:r>
          </w:p>
        </w:tc>
      </w:tr>
      <w:tr w:rsidR="00915BA6" w14:paraId="66C22275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12E59D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96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FF7361" w14:textId="77777777" w:rsidR="00915BA6" w:rsidRDefault="0046373A">
            <w:pPr>
              <w:spacing w:after="0" w:line="259" w:lineRule="auto"/>
              <w:ind w:left="0" w:right="146" w:firstLine="0"/>
              <w:jc w:val="center"/>
            </w:pPr>
            <w:r>
              <w:rPr>
                <w:sz w:val="26"/>
              </w:rPr>
              <w:t xml:space="preserve">Титан- серебро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FA24AF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Ag-12%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5E1C40" w14:textId="77777777" w:rsidR="00915BA6" w:rsidRDefault="0046373A">
            <w:pPr>
              <w:spacing w:after="0" w:line="259" w:lineRule="auto"/>
              <w:ind w:left="175" w:right="0" w:firstLine="0"/>
              <w:jc w:val="left"/>
            </w:pPr>
            <w:r>
              <w:rPr>
                <w:sz w:val="26"/>
              </w:rPr>
              <w:t xml:space="preserve">Ag-28%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6E9272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Ag-78%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F51F64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3,2 </w:t>
            </w:r>
          </w:p>
        </w:tc>
      </w:tr>
      <w:tr w:rsidR="00915BA6" w14:paraId="01B84567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B0C842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97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FF5914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Цезий - висмут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092A95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Bi-5%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B37990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Bi-50%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4B3E37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Bi-81%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9E8099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3,3 </w:t>
            </w:r>
          </w:p>
        </w:tc>
      </w:tr>
      <w:tr w:rsidR="00915BA6" w14:paraId="09693B86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4B2F67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98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6631A1" w14:textId="77777777" w:rsidR="00915BA6" w:rsidRDefault="0046373A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6"/>
              </w:rPr>
              <w:t xml:space="preserve">Алюминий - стронций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8AA23C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Sr-22%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7ED335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proofErr w:type="spellStart"/>
            <w:r>
              <w:rPr>
                <w:sz w:val="26"/>
              </w:rPr>
              <w:t>Sr</w:t>
            </w:r>
            <w:proofErr w:type="spellEnd"/>
            <w:r>
              <w:rPr>
                <w:sz w:val="26"/>
              </w:rPr>
              <w:t xml:space="preserve"> -35%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796069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proofErr w:type="spellStart"/>
            <w:r>
              <w:rPr>
                <w:sz w:val="26"/>
              </w:rPr>
              <w:t>Sr</w:t>
            </w:r>
            <w:proofErr w:type="spellEnd"/>
            <w:r>
              <w:rPr>
                <w:sz w:val="26"/>
              </w:rPr>
              <w:t xml:space="preserve"> -70%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7472EA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3,4 </w:t>
            </w:r>
          </w:p>
        </w:tc>
      </w:tr>
      <w:tr w:rsidR="00915BA6" w14:paraId="3A296A9B" w14:textId="77777777">
        <w:tblPrEx>
          <w:tblCellMar>
            <w:left w:w="94" w:type="dxa"/>
            <w:right w:w="106" w:type="dxa"/>
          </w:tblCellMar>
        </w:tblPrEx>
        <w:trPr>
          <w:trHeight w:val="36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1D4638" w14:textId="77777777" w:rsidR="00915BA6" w:rsidRDefault="0046373A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6"/>
              </w:rPr>
              <w:t xml:space="preserve">99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1B9135" w14:textId="77777777" w:rsidR="00915BA6" w:rsidRDefault="0046373A">
            <w:pPr>
              <w:spacing w:after="0" w:line="259" w:lineRule="auto"/>
              <w:ind w:left="146" w:right="0" w:firstLine="0"/>
              <w:jc w:val="left"/>
            </w:pPr>
            <w:r>
              <w:rPr>
                <w:sz w:val="26"/>
              </w:rPr>
              <w:t xml:space="preserve">Магний  - германий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9E874F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Mg-22%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B98849" w14:textId="77777777" w:rsidR="00915BA6" w:rsidRDefault="0046373A">
            <w:pPr>
              <w:spacing w:after="0" w:line="259" w:lineRule="auto"/>
              <w:ind w:left="154" w:right="0" w:firstLine="0"/>
              <w:jc w:val="left"/>
            </w:pPr>
            <w:r>
              <w:rPr>
                <w:sz w:val="26"/>
              </w:rPr>
              <w:t xml:space="preserve">Mg-61%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AE4744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Mg-87%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F0C104" w14:textId="77777777" w:rsidR="00915BA6" w:rsidRDefault="0046373A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6"/>
              </w:rPr>
              <w:t xml:space="preserve">3,5 </w:t>
            </w:r>
          </w:p>
        </w:tc>
      </w:tr>
    </w:tbl>
    <w:p w14:paraId="61EB7FF8" w14:textId="77777777" w:rsidR="00915BA6" w:rsidRDefault="0046373A">
      <w:pPr>
        <w:spacing w:after="145" w:line="259" w:lineRule="auto"/>
        <w:ind w:left="5031" w:right="0" w:firstLine="0"/>
        <w:jc w:val="left"/>
      </w:pPr>
      <w:r>
        <w:rPr>
          <w:b/>
        </w:rPr>
        <w:t xml:space="preserve"> </w:t>
      </w:r>
    </w:p>
    <w:p w14:paraId="229927C2" w14:textId="77777777" w:rsidR="00915BA6" w:rsidRDefault="0046373A">
      <w:pPr>
        <w:spacing w:after="145" w:line="259" w:lineRule="auto"/>
        <w:ind w:left="0" w:right="5155" w:firstLine="0"/>
        <w:jc w:val="right"/>
      </w:pPr>
      <w:r>
        <w:rPr>
          <w:b/>
        </w:rPr>
        <w:t xml:space="preserve"> </w:t>
      </w:r>
    </w:p>
    <w:p w14:paraId="634A1E60" w14:textId="77777777" w:rsidR="007E53D4" w:rsidRDefault="007E53D4">
      <w:pPr>
        <w:spacing w:after="145" w:line="259" w:lineRule="auto"/>
        <w:ind w:left="0" w:right="5155" w:firstLine="0"/>
        <w:jc w:val="right"/>
        <w:rPr>
          <w:b/>
        </w:rPr>
      </w:pPr>
    </w:p>
    <w:p w14:paraId="68970F12" w14:textId="79DE615D" w:rsidR="00915BA6" w:rsidRDefault="0046373A">
      <w:pPr>
        <w:spacing w:after="145" w:line="259" w:lineRule="auto"/>
        <w:ind w:left="0" w:right="5155" w:firstLine="0"/>
        <w:jc w:val="right"/>
      </w:pPr>
      <w:r>
        <w:rPr>
          <w:b/>
        </w:rPr>
        <w:t xml:space="preserve"> </w:t>
      </w:r>
    </w:p>
    <w:p w14:paraId="22FDE88D" w14:textId="07907C75" w:rsidR="00915BA6" w:rsidRDefault="0046373A" w:rsidP="007E53D4">
      <w:pPr>
        <w:spacing w:after="145" w:line="259" w:lineRule="auto"/>
        <w:ind w:left="0" w:right="405" w:firstLine="0"/>
        <w:jc w:val="center"/>
      </w:pPr>
      <w:r>
        <w:rPr>
          <w:b/>
          <w:sz w:val="32"/>
        </w:rPr>
        <w:lastRenderedPageBreak/>
        <w:t xml:space="preserve">Краткие теоретические сведения </w:t>
      </w:r>
    </w:p>
    <w:p w14:paraId="01CF3CC6" w14:textId="77777777" w:rsidR="00915BA6" w:rsidRDefault="0046373A">
      <w:pPr>
        <w:spacing w:after="142" w:line="259" w:lineRule="auto"/>
        <w:ind w:left="1270" w:right="0" w:hanging="10"/>
        <w:jc w:val="left"/>
      </w:pPr>
      <w:r>
        <w:rPr>
          <w:b/>
        </w:rPr>
        <w:t xml:space="preserve">1 Диаграмма состояния сплава </w:t>
      </w:r>
    </w:p>
    <w:p w14:paraId="065B195A" w14:textId="77777777" w:rsidR="00915BA6" w:rsidRDefault="0046373A">
      <w:pPr>
        <w:spacing w:after="198" w:line="259" w:lineRule="auto"/>
        <w:ind w:left="1277" w:right="0" w:firstLine="0"/>
        <w:jc w:val="left"/>
      </w:pPr>
      <w:r>
        <w:t xml:space="preserve"> </w:t>
      </w:r>
    </w:p>
    <w:p w14:paraId="6FE8459F" w14:textId="77777777" w:rsidR="00915BA6" w:rsidRDefault="0046373A">
      <w:pPr>
        <w:ind w:left="283" w:right="399" w:firstLine="994"/>
      </w:pPr>
      <w:r>
        <w:t xml:space="preserve">Диаграмма состояния — это графическое изображение равновесных состояний сплава, показывающее фазовый состав сплавов в зависимости от температуры и концентрации компонентов. Диаграмма состояния строится в координатах: «концентрация – температура». По оси абсцисс откладывается концентрация компонентов в процентах, а по оси ординат – температура в градусах Цельсия. Таким образом, каждая точка диаграммы состояния отвечает определенному составу сплава при определенной температуре в условиях равновесия.    </w:t>
      </w:r>
    </w:p>
    <w:p w14:paraId="3CC3D0E0" w14:textId="77777777" w:rsidR="00915BA6" w:rsidRDefault="0046373A">
      <w:pPr>
        <w:ind w:left="283" w:right="399" w:firstLine="994"/>
      </w:pPr>
      <w:r>
        <w:t xml:space="preserve">Для экспериментального построения диаграммы состояния сплавов, образованных компонентами </w:t>
      </w:r>
      <w:r>
        <w:rPr>
          <w:i/>
        </w:rPr>
        <w:t>А</w:t>
      </w:r>
      <w:r>
        <w:t xml:space="preserve"> и </w:t>
      </w:r>
      <w:r>
        <w:rPr>
          <w:i/>
        </w:rPr>
        <w:t>В</w:t>
      </w:r>
      <w:r>
        <w:t>, изготавливают серию сплавов с различным содержанием этих компонентов. Сплавы нагревают до жидкого состояния, и проводится медленное охлаждение, после чего строятся зависимости изменения температуры от времени (кривые охлаждения). Анализ построенных графиков позволяет определить температуры фазовых превращений для каждой концентрации сплава (температуру начала кристаллизации Т</w:t>
      </w:r>
      <w:r>
        <w:rPr>
          <w:vertAlign w:val="subscript"/>
        </w:rPr>
        <w:t>1</w:t>
      </w:r>
      <w:r>
        <w:t xml:space="preserve"> и температуру конца кристаллизации Т</w:t>
      </w:r>
      <w:r>
        <w:rPr>
          <w:vertAlign w:val="subscript"/>
        </w:rPr>
        <w:t>2</w:t>
      </w:r>
      <w:r>
        <w:t>). Нанесение полученных температур Т</w:t>
      </w:r>
      <w:r>
        <w:rPr>
          <w:vertAlign w:val="subscript"/>
        </w:rPr>
        <w:t>1</w:t>
      </w:r>
      <w:r>
        <w:t xml:space="preserve"> и Т</w:t>
      </w:r>
      <w:r>
        <w:rPr>
          <w:vertAlign w:val="subscript"/>
        </w:rPr>
        <w:t>2</w:t>
      </w:r>
      <w:r>
        <w:t xml:space="preserve"> в зависимости от концентрации, и соединение их линиями, позволяет получить диаграмму состояния сплава (</w:t>
      </w:r>
      <w:r w:rsidRPr="007E53D4">
        <w:t>рис.</w:t>
      </w:r>
      <w:r>
        <w:t xml:space="preserve"> 1). </w:t>
      </w:r>
    </w:p>
    <w:p w14:paraId="3F30F020" w14:textId="77777777" w:rsidR="00915BA6" w:rsidRDefault="0046373A">
      <w:pPr>
        <w:spacing w:after="184" w:line="259" w:lineRule="auto"/>
        <w:ind w:left="0" w:right="1246" w:firstLine="0"/>
        <w:jc w:val="right"/>
      </w:pPr>
      <w:r>
        <w:rPr>
          <w:noProof/>
        </w:rPr>
        <w:lastRenderedPageBreak/>
        <w:drawing>
          <wp:inline distT="0" distB="0" distL="0" distR="0" wp14:anchorId="300A218C" wp14:editId="0FB5B90D">
            <wp:extent cx="5437505" cy="4482465"/>
            <wp:effectExtent l="0" t="0" r="0" b="0"/>
            <wp:docPr id="5714" name="Picture 57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14" name="Picture 5714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37505" cy="448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 xml:space="preserve"> </w:t>
      </w:r>
    </w:p>
    <w:p w14:paraId="5378D1CB" w14:textId="77777777" w:rsidR="00915BA6" w:rsidRDefault="0046373A">
      <w:pPr>
        <w:spacing w:after="143" w:line="259" w:lineRule="auto"/>
        <w:ind w:left="3016" w:right="399"/>
      </w:pPr>
      <w:r>
        <w:t xml:space="preserve">Рисунок 1 – Построение диаграммы состояния </w:t>
      </w:r>
    </w:p>
    <w:p w14:paraId="5D152E3D" w14:textId="77777777" w:rsidR="00915BA6" w:rsidRDefault="0046373A">
      <w:pPr>
        <w:spacing w:after="198" w:line="259" w:lineRule="auto"/>
        <w:ind w:left="1277" w:right="0" w:firstLine="0"/>
        <w:jc w:val="left"/>
      </w:pPr>
      <w:r>
        <w:t xml:space="preserve"> </w:t>
      </w:r>
    </w:p>
    <w:p w14:paraId="41C804FD" w14:textId="239681C5" w:rsidR="00915BA6" w:rsidRDefault="0046373A" w:rsidP="00536195">
      <w:pPr>
        <w:spacing w:after="143" w:line="360" w:lineRule="auto"/>
        <w:ind w:left="284" w:right="399" w:firstLine="1276"/>
      </w:pPr>
      <w:r>
        <w:t xml:space="preserve">Чистые компоненты сплава </w:t>
      </w:r>
      <w:r>
        <w:rPr>
          <w:i/>
        </w:rPr>
        <w:t>А</w:t>
      </w:r>
      <w:r>
        <w:t xml:space="preserve"> и </w:t>
      </w:r>
      <w:proofErr w:type="gramStart"/>
      <w:r>
        <w:rPr>
          <w:i/>
        </w:rPr>
        <w:t>В</w:t>
      </w:r>
      <w:r>
        <w:t xml:space="preserve"> имеют</w:t>
      </w:r>
      <w:proofErr w:type="gramEnd"/>
      <w:r>
        <w:t xml:space="preserve"> одну критическую точку, соответствующую температуре кристаллизации компонентов. Все остальные сплавы системы «</w:t>
      </w:r>
      <w:r>
        <w:rPr>
          <w:i/>
        </w:rPr>
        <w:t>А - В</w:t>
      </w:r>
      <w:r>
        <w:t xml:space="preserve">» имеют две критические точки. </w:t>
      </w:r>
    </w:p>
    <w:p w14:paraId="31743CC5" w14:textId="77777777" w:rsidR="00915BA6" w:rsidRDefault="0046373A">
      <w:pPr>
        <w:spacing w:after="143" w:line="259" w:lineRule="auto"/>
        <w:ind w:left="10" w:right="399" w:hanging="10"/>
        <w:jc w:val="right"/>
      </w:pPr>
      <w:r>
        <w:t xml:space="preserve">Линию, проведенную через геометрическое место точек, соответствующих </w:t>
      </w:r>
    </w:p>
    <w:p w14:paraId="534C29C2" w14:textId="77777777" w:rsidR="00915BA6" w:rsidRDefault="0046373A">
      <w:pPr>
        <w:ind w:left="291" w:right="399"/>
      </w:pPr>
      <w:r>
        <w:t xml:space="preserve">температурам начала кристаллизации Т1, называют линией ликвидуса (от латинского </w:t>
      </w:r>
      <w:proofErr w:type="spellStart"/>
      <w:r>
        <w:t>liguidus</w:t>
      </w:r>
      <w:proofErr w:type="spellEnd"/>
      <w:r>
        <w:t xml:space="preserve"> — жидкий). Выше этой линии все сплавы данной системы находятся в жидком состоянии. </w:t>
      </w:r>
    </w:p>
    <w:p w14:paraId="2BEAC94D" w14:textId="77777777" w:rsidR="00915BA6" w:rsidRDefault="0046373A">
      <w:pPr>
        <w:spacing w:after="143" w:line="259" w:lineRule="auto"/>
        <w:ind w:left="10" w:right="399" w:hanging="10"/>
        <w:jc w:val="right"/>
      </w:pPr>
      <w:r>
        <w:t xml:space="preserve">Линию, проведенную через геометрическое место точек, соответствующих </w:t>
      </w:r>
    </w:p>
    <w:p w14:paraId="69394FEF" w14:textId="77777777" w:rsidR="00915BA6" w:rsidRDefault="0046373A">
      <w:pPr>
        <w:ind w:left="291" w:right="399"/>
      </w:pPr>
      <w:r>
        <w:t xml:space="preserve">температурам конца кристаллизации Т2, называют линией </w:t>
      </w:r>
      <w:proofErr w:type="spellStart"/>
      <w:r>
        <w:t>солидуса</w:t>
      </w:r>
      <w:proofErr w:type="spellEnd"/>
      <w:r>
        <w:t xml:space="preserve"> (от латинского </w:t>
      </w:r>
      <w:proofErr w:type="spellStart"/>
      <w:r>
        <w:t>solidus</w:t>
      </w:r>
      <w:proofErr w:type="spellEnd"/>
      <w:r>
        <w:t xml:space="preserve"> — твердый). Ниже этой линии все сплавы данной системы находятся в твердом состоянии. </w:t>
      </w:r>
    </w:p>
    <w:p w14:paraId="0B20470F" w14:textId="77777777" w:rsidR="00536195" w:rsidRDefault="0046373A" w:rsidP="00536195">
      <w:pPr>
        <w:ind w:left="283" w:right="399" w:firstLine="994"/>
      </w:pPr>
      <w:r>
        <w:lastRenderedPageBreak/>
        <w:t xml:space="preserve">Для диаграмм состояний разных сплавов, формы кривых линий ликвидуса и </w:t>
      </w:r>
      <w:proofErr w:type="spellStart"/>
      <w:r>
        <w:t>солидуса</w:t>
      </w:r>
      <w:proofErr w:type="spellEnd"/>
      <w:r>
        <w:t xml:space="preserve"> могут быть различными (выпуклыми, вогнутыми). Эти линии служат линиями раздела фаз. </w:t>
      </w:r>
    </w:p>
    <w:p w14:paraId="193BF8A2" w14:textId="043F4AAB" w:rsidR="00915BA6" w:rsidRDefault="0046373A" w:rsidP="00536195">
      <w:pPr>
        <w:ind w:left="283" w:right="399" w:firstLine="994"/>
      </w:pPr>
      <w:r>
        <w:t xml:space="preserve">Фазой называется однородная по химическому составу и кристаллическому строению часть системы, отделенная от других частей поверхностью раздела, при переходе через которую может скачкообразно меняться химический состав, агрегатное состояние, или кристаллическая структура вещества. Фазами могут быть чистые металлы и неметаллы, возможные их аллотропические модификации, химические соединения, жидкие и твердые растворы. </w:t>
      </w:r>
    </w:p>
    <w:p w14:paraId="2CBE1148" w14:textId="77777777" w:rsidR="00915BA6" w:rsidRDefault="0046373A">
      <w:pPr>
        <w:ind w:left="283" w:right="399" w:firstLine="994"/>
      </w:pPr>
      <w:r>
        <w:t xml:space="preserve">Системой называется совокупность фаз, находящихся в равновесии при определенных внешних условиях. В металлических сплавах (системах) внешними факторами, влияющими на состояние системы, являются температура и давление. Внутренним переменным фактором является концентрация. Если система находится в равновесии, то все внутренние (концентрация) и внешние (температура и давление) факторы системы уравновешены. Следовательно, равновесие означает, что при данных внешних условиях в металлических сплавах сохраняются неизменным состав фазы. </w:t>
      </w:r>
    </w:p>
    <w:p w14:paraId="12A9B400" w14:textId="77777777" w:rsidR="00915BA6" w:rsidRDefault="0046373A">
      <w:pPr>
        <w:ind w:left="283" w:right="399" w:firstLine="994"/>
      </w:pPr>
      <w:r>
        <w:t xml:space="preserve">Строение металлических сплавов зависит от того, в какие взаимодействия вступают образующие их компоненты. Структура характеризует форму, размеры и взаимное расположение фаз в сплаве. При кристаллизации сплавов могут образоваться однородные твёрдые растворы, химические соединения и смеси различных фаз. Под структурой понимают форму, размеры или характер взаимного расположения соответствующих частиц (атомов, блоков, зерен, фаз и др.) в металлах или сплавах. Различают четыре масштабных уровня структуры: </w:t>
      </w:r>
      <w:proofErr w:type="spellStart"/>
      <w:r>
        <w:t>атомнокристаллический</w:t>
      </w:r>
      <w:proofErr w:type="spellEnd"/>
      <w:r>
        <w:t xml:space="preserve">, </w:t>
      </w:r>
      <w:proofErr w:type="spellStart"/>
      <w:r>
        <w:t>субструктурный</w:t>
      </w:r>
      <w:proofErr w:type="spellEnd"/>
      <w:r>
        <w:t xml:space="preserve">, микроструктурный, макроструктурный. </w:t>
      </w:r>
    </w:p>
    <w:p w14:paraId="136B2A5C" w14:textId="77777777" w:rsidR="00915BA6" w:rsidRDefault="0046373A">
      <w:pPr>
        <w:spacing w:after="145" w:line="259" w:lineRule="auto"/>
        <w:ind w:left="945" w:right="0" w:firstLine="0"/>
        <w:jc w:val="center"/>
      </w:pPr>
      <w:r>
        <w:rPr>
          <w:b/>
        </w:rPr>
        <w:t xml:space="preserve"> </w:t>
      </w:r>
    </w:p>
    <w:p w14:paraId="1144D468" w14:textId="77777777" w:rsidR="00915BA6" w:rsidRDefault="0046373A">
      <w:pPr>
        <w:spacing w:after="145" w:line="259" w:lineRule="auto"/>
        <w:ind w:left="945" w:right="0" w:firstLine="0"/>
        <w:jc w:val="center"/>
      </w:pPr>
      <w:r>
        <w:rPr>
          <w:b/>
        </w:rPr>
        <w:t xml:space="preserve"> </w:t>
      </w:r>
    </w:p>
    <w:p w14:paraId="18954A1D" w14:textId="77777777" w:rsidR="00915BA6" w:rsidRDefault="0046373A">
      <w:pPr>
        <w:spacing w:after="138" w:line="259" w:lineRule="auto"/>
        <w:ind w:left="945" w:right="0" w:firstLine="0"/>
        <w:jc w:val="center"/>
      </w:pPr>
      <w:r>
        <w:rPr>
          <w:b/>
        </w:rPr>
        <w:t xml:space="preserve"> </w:t>
      </w:r>
    </w:p>
    <w:p w14:paraId="33C8904A" w14:textId="6C22C174" w:rsidR="00915BA6" w:rsidRDefault="0046373A" w:rsidP="007E53D4">
      <w:pPr>
        <w:spacing w:after="0" w:line="259" w:lineRule="auto"/>
        <w:ind w:left="0" w:right="49" w:firstLine="0"/>
        <w:jc w:val="center"/>
        <w:rPr>
          <w:b/>
        </w:rPr>
      </w:pPr>
      <w:r>
        <w:rPr>
          <w:i/>
        </w:rPr>
        <w:lastRenderedPageBreak/>
        <w:t xml:space="preserve"> </w:t>
      </w:r>
      <w:r>
        <w:rPr>
          <w:b/>
        </w:rPr>
        <w:t xml:space="preserve">2 Типовые диаграммы состояния двойных сплавов </w:t>
      </w:r>
    </w:p>
    <w:p w14:paraId="0C648291" w14:textId="77777777" w:rsidR="007E53D4" w:rsidRDefault="007E53D4" w:rsidP="007E53D4">
      <w:pPr>
        <w:spacing w:after="0" w:line="259" w:lineRule="auto"/>
        <w:ind w:left="0" w:right="49" w:firstLine="0"/>
        <w:jc w:val="center"/>
      </w:pPr>
    </w:p>
    <w:p w14:paraId="30542560" w14:textId="295E74F3" w:rsidR="00915BA6" w:rsidRDefault="0046373A">
      <w:pPr>
        <w:spacing w:after="0" w:line="405" w:lineRule="auto"/>
        <w:ind w:left="164" w:right="216" w:hanging="10"/>
        <w:jc w:val="center"/>
      </w:pPr>
      <w:r>
        <w:rPr>
          <w:i/>
        </w:rPr>
        <w:t xml:space="preserve">Диаграмма состояния сплавов, компоненты которых полностью растворимы </w:t>
      </w:r>
      <w:proofErr w:type="gramStart"/>
      <w:r>
        <w:rPr>
          <w:i/>
        </w:rPr>
        <w:t xml:space="preserve">в </w:t>
      </w:r>
      <w:r w:rsidR="007E53D4">
        <w:rPr>
          <w:i/>
        </w:rPr>
        <w:t>ж</w:t>
      </w:r>
      <w:r>
        <w:rPr>
          <w:i/>
        </w:rPr>
        <w:t>идком</w:t>
      </w:r>
      <w:proofErr w:type="gramEnd"/>
      <w:r>
        <w:rPr>
          <w:i/>
        </w:rPr>
        <w:t xml:space="preserve"> и твердом состояниях </w:t>
      </w:r>
    </w:p>
    <w:p w14:paraId="272A9A16" w14:textId="77777777" w:rsidR="00915BA6" w:rsidRDefault="0046373A">
      <w:pPr>
        <w:spacing w:after="143" w:line="259" w:lineRule="auto"/>
        <w:ind w:left="1277" w:right="0" w:firstLine="0"/>
        <w:jc w:val="left"/>
      </w:pPr>
      <w:r>
        <w:t xml:space="preserve"> </w:t>
      </w:r>
    </w:p>
    <w:p w14:paraId="2865F90A" w14:textId="77777777" w:rsidR="00915BA6" w:rsidRDefault="0046373A">
      <w:pPr>
        <w:ind w:left="283" w:right="399" w:firstLine="994"/>
      </w:pPr>
      <w:r>
        <w:t xml:space="preserve">Полная взаимная растворимость в твердом состоянии возможна тогда, когда оба компонента имеют одинаковые кристаллические решетки и атомные диаметры компонентов мало отличаются по размерам. Диаграмма (рис. 2) имеет простой вид и состоит из двух линий — ликвидус и </w:t>
      </w:r>
      <w:proofErr w:type="spellStart"/>
      <w:r>
        <w:t>солидус</w:t>
      </w:r>
      <w:proofErr w:type="spellEnd"/>
      <w:r>
        <w:t xml:space="preserve">, пересекающихся между собой в точках кристаллизации чистых компонентов А и В.  </w:t>
      </w:r>
    </w:p>
    <w:p w14:paraId="6B0FAD34" w14:textId="77777777" w:rsidR="00915BA6" w:rsidRDefault="0046373A">
      <w:pPr>
        <w:spacing w:after="129" w:line="259" w:lineRule="auto"/>
        <w:ind w:left="944" w:right="0" w:firstLine="0"/>
        <w:jc w:val="center"/>
      </w:pPr>
      <w:r>
        <w:rPr>
          <w:noProof/>
        </w:rPr>
        <w:drawing>
          <wp:inline distT="0" distB="0" distL="0" distR="0" wp14:anchorId="4988DC3F" wp14:editId="22764364">
            <wp:extent cx="3173095" cy="2095500"/>
            <wp:effectExtent l="0" t="0" r="0" b="0"/>
            <wp:docPr id="5841" name="Picture 58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41" name="Picture 5841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173095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5374830C" w14:textId="77777777" w:rsidR="00915BA6" w:rsidRDefault="0046373A">
      <w:pPr>
        <w:spacing w:after="3" w:line="405" w:lineRule="auto"/>
        <w:ind w:left="981" w:right="1026" w:hanging="10"/>
        <w:jc w:val="center"/>
      </w:pPr>
      <w:r>
        <w:t xml:space="preserve">Рисунок 2 – Диаграмма состояния системы «А – В» с неограниченной растворимостью компонентов </w:t>
      </w:r>
      <w:proofErr w:type="gramStart"/>
      <w:r>
        <w:t>в жидком</w:t>
      </w:r>
      <w:proofErr w:type="gramEnd"/>
      <w:r>
        <w:t xml:space="preserve"> и твердом состояниях </w:t>
      </w:r>
    </w:p>
    <w:p w14:paraId="37D45793" w14:textId="77777777" w:rsidR="00915BA6" w:rsidRDefault="0046373A">
      <w:pPr>
        <w:spacing w:after="143" w:line="259" w:lineRule="auto"/>
        <w:ind w:left="1277" w:right="0" w:firstLine="0"/>
        <w:jc w:val="left"/>
      </w:pPr>
      <w:r>
        <w:t xml:space="preserve"> </w:t>
      </w:r>
    </w:p>
    <w:p w14:paraId="683071AD" w14:textId="77777777" w:rsidR="00915BA6" w:rsidRDefault="0046373A">
      <w:pPr>
        <w:ind w:left="283" w:right="399" w:firstLine="994"/>
      </w:pPr>
      <w:r>
        <w:t xml:space="preserve">Эти линии делят всю диаграмму состояния на три фазовые области. Выше линии ликвидуса располагается область однофазных жидких растворов (Ж), ниже </w:t>
      </w:r>
      <w:proofErr w:type="spellStart"/>
      <w:r>
        <w:t>солидуса</w:t>
      </w:r>
      <w:proofErr w:type="spellEnd"/>
      <w:r>
        <w:t xml:space="preserve"> – область однофазных твёрдых растворов (</w:t>
      </w:r>
      <w:r>
        <w:rPr>
          <w:i/>
        </w:rPr>
        <w:t>α</w:t>
      </w:r>
      <w:r>
        <w:t xml:space="preserve">). Между линиями ликвидуса и </w:t>
      </w:r>
      <w:proofErr w:type="spellStart"/>
      <w:r>
        <w:t>солидуса</w:t>
      </w:r>
      <w:proofErr w:type="spellEnd"/>
      <w:r>
        <w:t xml:space="preserve"> находится двухфазная область (Ж+</w:t>
      </w:r>
      <w:r>
        <w:rPr>
          <w:i/>
        </w:rPr>
        <w:t>α</w:t>
      </w:r>
      <w:r>
        <w:t xml:space="preserve">). Диаграммы такого типа имеют системы </w:t>
      </w:r>
      <w:proofErr w:type="spellStart"/>
      <w:r>
        <w:t>Ni-Cu</w:t>
      </w:r>
      <w:proofErr w:type="spellEnd"/>
      <w:r>
        <w:t xml:space="preserve">, </w:t>
      </w:r>
      <w:proofErr w:type="spellStart"/>
      <w:r>
        <w:t>Ag-Au</w:t>
      </w:r>
      <w:proofErr w:type="spellEnd"/>
      <w:r>
        <w:t xml:space="preserve">, </w:t>
      </w:r>
      <w:proofErr w:type="spellStart"/>
      <w:r>
        <w:t>Mo</w:t>
      </w:r>
      <w:proofErr w:type="spellEnd"/>
      <w:r>
        <w:t xml:space="preserve">-V, </w:t>
      </w:r>
      <w:proofErr w:type="spellStart"/>
      <w:r>
        <w:t>Mo</w:t>
      </w:r>
      <w:proofErr w:type="spellEnd"/>
      <w:r>
        <w:t xml:space="preserve">-W и др. </w:t>
      </w:r>
    </w:p>
    <w:p w14:paraId="1B198CF9" w14:textId="27B94C3F" w:rsidR="00915BA6" w:rsidRDefault="0046373A" w:rsidP="007E53D4">
      <w:pPr>
        <w:ind w:left="283" w:right="399" w:firstLine="994"/>
      </w:pPr>
      <w:r>
        <w:t xml:space="preserve">Рассмотрим процессы, которые будут происходить в сплаве </w:t>
      </w:r>
      <w:r>
        <w:rPr>
          <w:i/>
        </w:rPr>
        <w:t>Х</w:t>
      </w:r>
      <w:r>
        <w:t xml:space="preserve"> при его медленном охлаждении до комнатной температуры (рис. 3). При охлаждении в сплаве будут наблюдаться две критические точки (</w:t>
      </w:r>
      <w:r>
        <w:rPr>
          <w:i/>
        </w:rPr>
        <w:t>m</w:t>
      </w:r>
      <w:r>
        <w:t xml:space="preserve"> и </w:t>
      </w:r>
      <w:r>
        <w:rPr>
          <w:i/>
        </w:rPr>
        <w:t>n</w:t>
      </w:r>
      <w:r>
        <w:t xml:space="preserve">), соответствующие температурам </w:t>
      </w:r>
      <w:r>
        <w:rPr>
          <w:i/>
        </w:rPr>
        <w:t>t</w:t>
      </w:r>
      <w:r>
        <w:rPr>
          <w:i/>
          <w:vertAlign w:val="subscript"/>
        </w:rPr>
        <w:t>1</w:t>
      </w:r>
      <w:r>
        <w:t xml:space="preserve"> </w:t>
      </w:r>
      <w:r>
        <w:lastRenderedPageBreak/>
        <w:t xml:space="preserve">и </w:t>
      </w:r>
      <w:r>
        <w:rPr>
          <w:i/>
        </w:rPr>
        <w:t>t</w:t>
      </w:r>
      <w:r>
        <w:rPr>
          <w:i/>
          <w:vertAlign w:val="subscript"/>
        </w:rPr>
        <w:t>2</w:t>
      </w:r>
      <w:r>
        <w:t xml:space="preserve">. В исходном состоянии сплав представляет собой жидкий раствор, состав которого соответствует составу сплава.  </w:t>
      </w:r>
    </w:p>
    <w:p w14:paraId="3E41EC39" w14:textId="77777777" w:rsidR="00915BA6" w:rsidRDefault="0046373A" w:rsidP="007E53D4">
      <w:pPr>
        <w:spacing w:after="126" w:line="259" w:lineRule="auto"/>
        <w:ind w:left="-284" w:right="1809" w:firstLine="0"/>
        <w:jc w:val="right"/>
      </w:pPr>
      <w:r>
        <w:rPr>
          <w:noProof/>
        </w:rPr>
        <w:drawing>
          <wp:inline distT="0" distB="0" distL="0" distR="0" wp14:anchorId="2E041963" wp14:editId="6E4EBE6F">
            <wp:extent cx="4067810" cy="2971800"/>
            <wp:effectExtent l="0" t="0" r="0" b="0"/>
            <wp:docPr id="5930" name="Picture 59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30" name="Picture 5930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067810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0210104A" w14:textId="77777777" w:rsidR="00915BA6" w:rsidRDefault="0046373A">
      <w:pPr>
        <w:spacing w:after="129" w:line="271" w:lineRule="auto"/>
        <w:ind w:left="981" w:right="1092" w:hanging="10"/>
        <w:jc w:val="center"/>
      </w:pPr>
      <w:r>
        <w:t xml:space="preserve">Рисунок 3 – Процессы кристаллизации </w:t>
      </w:r>
    </w:p>
    <w:p w14:paraId="3D4DA898" w14:textId="77777777" w:rsidR="00915BA6" w:rsidRDefault="0046373A">
      <w:pPr>
        <w:spacing w:after="143" w:line="259" w:lineRule="auto"/>
        <w:ind w:left="1277" w:right="0" w:firstLine="0"/>
        <w:jc w:val="left"/>
      </w:pPr>
      <w:r>
        <w:t xml:space="preserve"> </w:t>
      </w:r>
    </w:p>
    <w:p w14:paraId="6749B486" w14:textId="77777777" w:rsidR="00915BA6" w:rsidRDefault="0046373A">
      <w:pPr>
        <w:ind w:left="283" w:right="399" w:firstLine="994"/>
      </w:pPr>
      <w:r>
        <w:t xml:space="preserve">При охлаждении образца сплава до температуры первой критической точки </w:t>
      </w:r>
      <w:r>
        <w:rPr>
          <w:i/>
        </w:rPr>
        <w:t>t</w:t>
      </w:r>
      <w:r>
        <w:rPr>
          <w:i/>
          <w:vertAlign w:val="subscript"/>
        </w:rPr>
        <w:t>1</w:t>
      </w:r>
      <w:r>
        <w:t xml:space="preserve"> (температура </w:t>
      </w:r>
      <w:r>
        <w:rPr>
          <w:i/>
        </w:rPr>
        <w:t>t1</w:t>
      </w:r>
      <w:r>
        <w:t xml:space="preserve"> – температура ликвидуса сплава </w:t>
      </w:r>
      <w:r>
        <w:rPr>
          <w:i/>
        </w:rPr>
        <w:t>Х</w:t>
      </w:r>
      <w:r>
        <w:t xml:space="preserve">) сплав будет оставаться однофазным. При температуре </w:t>
      </w:r>
      <w:r>
        <w:rPr>
          <w:i/>
        </w:rPr>
        <w:t>t</w:t>
      </w:r>
      <w:r>
        <w:rPr>
          <w:i/>
          <w:vertAlign w:val="subscript"/>
        </w:rPr>
        <w:t>1</w:t>
      </w:r>
      <w:r>
        <w:t xml:space="preserve"> из жидкого раствора, процентный состав которого соответствует точке </w:t>
      </w:r>
      <w:r>
        <w:rPr>
          <w:i/>
        </w:rPr>
        <w:t>m</w:t>
      </w:r>
      <w:r>
        <w:t xml:space="preserve">, начнут выделяться кристаллы </w:t>
      </w:r>
      <w:r>
        <w:rPr>
          <w:i/>
        </w:rPr>
        <w:t>α</w:t>
      </w:r>
      <w:r>
        <w:t xml:space="preserve"> -твёрдого раствора, процентный состав которых соответствует точке</w:t>
      </w:r>
      <w:r>
        <w:rPr>
          <w:i/>
        </w:rPr>
        <w:t xml:space="preserve"> k</w:t>
      </w:r>
      <w:r>
        <w:t xml:space="preserve">. То есть из жидкого раствора при </w:t>
      </w:r>
    </w:p>
    <w:p w14:paraId="29331E39" w14:textId="133E60E3" w:rsidR="00915BA6" w:rsidRDefault="0046373A" w:rsidP="007E53D4">
      <w:pPr>
        <w:ind w:left="291" w:right="399"/>
      </w:pPr>
      <w:r>
        <w:t xml:space="preserve">температуре </w:t>
      </w:r>
      <w:r>
        <w:rPr>
          <w:i/>
        </w:rPr>
        <w:t>t</w:t>
      </w:r>
      <w:r>
        <w:rPr>
          <w:i/>
          <w:vertAlign w:val="subscript"/>
        </w:rPr>
        <w:t>1</w:t>
      </w:r>
      <w:r>
        <w:t xml:space="preserve"> начинают выпадать кристаллы, сильно обогащенные более тугоплавким компонентом В. При этом произойдет изменение фазового состояния сплава, он станет двухфазным. </w:t>
      </w:r>
    </w:p>
    <w:p w14:paraId="291B2C5A" w14:textId="77777777" w:rsidR="00915BA6" w:rsidRDefault="0046373A">
      <w:pPr>
        <w:ind w:left="283" w:right="399" w:firstLine="994"/>
      </w:pPr>
      <w:r>
        <w:t xml:space="preserve">Фигуративная точка, отвечающая жидкой фазе, при понижении температуры будет перемещаться от точки </w:t>
      </w:r>
      <w:r>
        <w:rPr>
          <w:i/>
        </w:rPr>
        <w:t>m</w:t>
      </w:r>
      <w:r>
        <w:t xml:space="preserve"> вниз по кривой ликвидус, а фигуративная точка, соответствующая </w:t>
      </w:r>
      <w:r>
        <w:rPr>
          <w:i/>
        </w:rPr>
        <w:t>α</w:t>
      </w:r>
      <w:r>
        <w:t xml:space="preserve"> -твёрдому раствору – от точки </w:t>
      </w:r>
      <w:r>
        <w:rPr>
          <w:i/>
        </w:rPr>
        <w:t>k</w:t>
      </w:r>
      <w:r>
        <w:t xml:space="preserve"> вниз по кривой </w:t>
      </w:r>
      <w:proofErr w:type="spellStart"/>
      <w:r>
        <w:t>солидус</w:t>
      </w:r>
      <w:proofErr w:type="spellEnd"/>
      <w:r>
        <w:t xml:space="preserve">. На рисунке 3 это показано стрелками. </w:t>
      </w:r>
    </w:p>
    <w:p w14:paraId="128142A7" w14:textId="77777777" w:rsidR="00915BA6" w:rsidRDefault="0046373A">
      <w:pPr>
        <w:ind w:left="283" w:right="399" w:firstLine="994"/>
      </w:pPr>
      <w:r>
        <w:t>При какой-то промежуточной температуре t</w:t>
      </w:r>
      <w:r>
        <w:rPr>
          <w:vertAlign w:val="subscript"/>
        </w:rPr>
        <w:t>3</w:t>
      </w:r>
      <w:r>
        <w:t xml:space="preserve"> составы находящихся в равновесии жидкой и твёрдой фаз будут описываться фигуративными точками </w:t>
      </w:r>
      <w:r>
        <w:rPr>
          <w:i/>
        </w:rPr>
        <w:t>c</w:t>
      </w:r>
      <w:r>
        <w:t xml:space="preserve"> и </w:t>
      </w:r>
      <w:r>
        <w:rPr>
          <w:i/>
        </w:rPr>
        <w:t>d</w:t>
      </w:r>
      <w:r>
        <w:t xml:space="preserve">, а </w:t>
      </w:r>
      <w:r>
        <w:lastRenderedPageBreak/>
        <w:t xml:space="preserve">состояние сплава </w:t>
      </w:r>
      <w:r>
        <w:rPr>
          <w:i/>
        </w:rPr>
        <w:t>Х</w:t>
      </w:r>
      <w:r>
        <w:t xml:space="preserve"> – фигуративной точкой </w:t>
      </w:r>
      <w:r>
        <w:rPr>
          <w:i/>
        </w:rPr>
        <w:t>f</w:t>
      </w:r>
      <w:r>
        <w:t xml:space="preserve">. Отрезок </w:t>
      </w:r>
      <w:proofErr w:type="spellStart"/>
      <w:r>
        <w:rPr>
          <w:i/>
        </w:rPr>
        <w:t>cd</w:t>
      </w:r>
      <w:proofErr w:type="spellEnd"/>
      <w:r>
        <w:t xml:space="preserve">, соединяющий фигуративные точки равновесных фаз, носит название </w:t>
      </w:r>
      <w:proofErr w:type="spellStart"/>
      <w:r>
        <w:t>коноды</w:t>
      </w:r>
      <w:proofErr w:type="spellEnd"/>
      <w:r>
        <w:t xml:space="preserve">. Количество каждой из равновесных фаз в рассматриваемом сплаве может быть определено по правилу рычага. Если принять за точку опоры мысленного рычага </w:t>
      </w:r>
      <w:proofErr w:type="spellStart"/>
      <w:r>
        <w:rPr>
          <w:i/>
        </w:rPr>
        <w:t>cd</w:t>
      </w:r>
      <w:proofErr w:type="spellEnd"/>
      <w:r>
        <w:t xml:space="preserve"> фигуративную точку </w:t>
      </w:r>
      <w:r>
        <w:rPr>
          <w:i/>
        </w:rPr>
        <w:t>f</w:t>
      </w:r>
      <w:r>
        <w:t xml:space="preserve">, то согласно правилу рычага, отношение масс фаз будет обратно отношению длин отрезков от точки </w:t>
      </w:r>
      <w:r>
        <w:rPr>
          <w:i/>
        </w:rPr>
        <w:t>f</w:t>
      </w:r>
      <w:r>
        <w:t xml:space="preserve"> до фигуративных точек соответствующих фаз.   Таким образом, </w:t>
      </w:r>
    </w:p>
    <w:p w14:paraId="03E6BEDD" w14:textId="77777777" w:rsidR="00915BA6" w:rsidRDefault="0046373A">
      <w:pPr>
        <w:spacing w:after="200" w:line="259" w:lineRule="auto"/>
        <w:ind w:left="10" w:right="399" w:hanging="10"/>
        <w:jc w:val="right"/>
      </w:pPr>
      <w:r>
        <w:rPr>
          <w:noProof/>
        </w:rPr>
        <w:drawing>
          <wp:inline distT="0" distB="0" distL="0" distR="0" wp14:anchorId="5DEC8F80" wp14:editId="5749FFFC">
            <wp:extent cx="829310" cy="561975"/>
            <wp:effectExtent l="0" t="0" r="0" b="0"/>
            <wp:docPr id="6069" name="Picture 60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69" name="Picture 6069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29310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 xml:space="preserve">                                                                                   </w:t>
      </w:r>
      <w:r>
        <w:t xml:space="preserve">(1) </w:t>
      </w:r>
    </w:p>
    <w:p w14:paraId="4634CE9F" w14:textId="77777777" w:rsidR="00915BA6" w:rsidRDefault="0046373A">
      <w:pPr>
        <w:spacing w:after="203" w:line="259" w:lineRule="auto"/>
        <w:ind w:left="1285" w:right="399"/>
      </w:pPr>
      <w:r>
        <w:t xml:space="preserve">где </w:t>
      </w:r>
      <w:proofErr w:type="spellStart"/>
      <w:r>
        <w:t>m</w:t>
      </w:r>
      <w:r>
        <w:rPr>
          <w:sz w:val="20"/>
          <w:vertAlign w:val="subscript"/>
        </w:rPr>
        <w:t>Ж</w:t>
      </w:r>
      <w:proofErr w:type="spellEnd"/>
      <w:r>
        <w:t xml:space="preserve"> и m</w:t>
      </w:r>
      <w:r>
        <w:rPr>
          <w:i/>
        </w:rPr>
        <w:t xml:space="preserve"> </w:t>
      </w:r>
      <w:r>
        <w:rPr>
          <w:i/>
          <w:vertAlign w:val="subscript"/>
        </w:rPr>
        <w:t>α</w:t>
      </w:r>
      <w:r>
        <w:t xml:space="preserve"> – массы соответственно жидкой и твёрдой фаз.  </w:t>
      </w:r>
    </w:p>
    <w:p w14:paraId="72E77549" w14:textId="77777777" w:rsidR="00915BA6" w:rsidRDefault="0046373A">
      <w:pPr>
        <w:spacing w:after="131" w:line="259" w:lineRule="auto"/>
        <w:ind w:left="1285" w:right="399"/>
      </w:pPr>
      <w:r>
        <w:t xml:space="preserve">Из уравнения (1) следует, что </w:t>
      </w:r>
    </w:p>
    <w:p w14:paraId="348B7552" w14:textId="77777777" w:rsidR="00915BA6" w:rsidRDefault="0046373A">
      <w:pPr>
        <w:spacing w:after="141" w:line="259" w:lineRule="auto"/>
        <w:ind w:left="944" w:right="0" w:firstLine="0"/>
        <w:jc w:val="center"/>
      </w:pPr>
      <w:r>
        <w:rPr>
          <w:noProof/>
        </w:rPr>
        <w:drawing>
          <wp:inline distT="0" distB="0" distL="0" distR="0" wp14:anchorId="4CEE4242" wp14:editId="6B70C467">
            <wp:extent cx="3029585" cy="1257300"/>
            <wp:effectExtent l="0" t="0" r="0" b="0"/>
            <wp:docPr id="6090" name="Picture 60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90" name="Picture 6090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029585" cy="125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652091BF" w14:textId="77777777" w:rsidR="00915BA6" w:rsidRDefault="0046373A">
      <w:pPr>
        <w:spacing w:after="148" w:line="259" w:lineRule="auto"/>
        <w:ind w:left="1285" w:right="399"/>
      </w:pPr>
      <w:r>
        <w:t xml:space="preserve">где </w:t>
      </w:r>
      <w:proofErr w:type="spellStart"/>
      <w:r>
        <w:t>m</w:t>
      </w:r>
      <w:r>
        <w:rPr>
          <w:vertAlign w:val="subscript"/>
        </w:rPr>
        <w:t>спл</w:t>
      </w:r>
      <w:proofErr w:type="spellEnd"/>
      <w:r>
        <w:t xml:space="preserve"> – масса сплава. </w:t>
      </w:r>
    </w:p>
    <w:p w14:paraId="2D8426C0" w14:textId="77777777" w:rsidR="00915BA6" w:rsidRDefault="0046373A">
      <w:pPr>
        <w:spacing w:after="143" w:line="259" w:lineRule="auto"/>
        <w:ind w:left="1285" w:right="399"/>
      </w:pPr>
      <w:r>
        <w:t xml:space="preserve">Как видно из этих уравнений, количество той или иной фазы в сплаве может </w:t>
      </w:r>
    </w:p>
    <w:p w14:paraId="41CF6FD6" w14:textId="77777777" w:rsidR="00915BA6" w:rsidRDefault="0046373A">
      <w:pPr>
        <w:ind w:left="291" w:right="399"/>
      </w:pPr>
      <w:r>
        <w:t xml:space="preserve">быть выражено в долях или в процентах от массы всего сплава. При этом вся длина </w:t>
      </w:r>
      <w:proofErr w:type="spellStart"/>
      <w:r>
        <w:t>коноды</w:t>
      </w:r>
      <w:proofErr w:type="spellEnd"/>
      <w:r>
        <w:t xml:space="preserve"> </w:t>
      </w:r>
      <w:proofErr w:type="spellStart"/>
      <w:r>
        <w:rPr>
          <w:i/>
        </w:rPr>
        <w:t>cd</w:t>
      </w:r>
      <w:proofErr w:type="spellEnd"/>
      <w:r>
        <w:rPr>
          <w:i/>
        </w:rPr>
        <w:t xml:space="preserve"> </w:t>
      </w:r>
      <w:r>
        <w:t xml:space="preserve">будет соответствовать массе всего сплава, то есть 100 %, а отрезки </w:t>
      </w:r>
      <w:proofErr w:type="spellStart"/>
      <w:r>
        <w:rPr>
          <w:i/>
        </w:rPr>
        <w:t>cf</w:t>
      </w:r>
      <w:proofErr w:type="spellEnd"/>
      <w:r>
        <w:t xml:space="preserve"> и </w:t>
      </w:r>
      <w:proofErr w:type="spellStart"/>
      <w:r>
        <w:rPr>
          <w:i/>
        </w:rPr>
        <w:t>fd</w:t>
      </w:r>
      <w:proofErr w:type="spellEnd"/>
      <w:r>
        <w:t xml:space="preserve"> – </w:t>
      </w:r>
    </w:p>
    <w:p w14:paraId="4E0247A6" w14:textId="77777777" w:rsidR="00915BA6" w:rsidRDefault="0046373A">
      <w:pPr>
        <w:ind w:left="291" w:right="399"/>
      </w:pPr>
      <w:r>
        <w:t xml:space="preserve">массам </w:t>
      </w:r>
      <w:r>
        <w:rPr>
          <w:i/>
        </w:rPr>
        <w:t>α</w:t>
      </w:r>
      <w:r>
        <w:t xml:space="preserve"> -фазы и жидкой фазы. Процесс кристаллизации закончится при такой температуре, при которой отрезок </w:t>
      </w:r>
      <w:proofErr w:type="spellStart"/>
      <w:r>
        <w:t>коноды</w:t>
      </w:r>
      <w:proofErr w:type="spellEnd"/>
      <w:r>
        <w:t xml:space="preserve"> между точками, соответствующими кристаллам α -фазы и сплаву, будет равен нулю. Такой температурой будет температура </w:t>
      </w:r>
      <w:r>
        <w:rPr>
          <w:i/>
        </w:rPr>
        <w:t>t</w:t>
      </w:r>
      <w:r>
        <w:rPr>
          <w:i/>
          <w:vertAlign w:val="subscript"/>
        </w:rPr>
        <w:t>2</w:t>
      </w:r>
      <w:r>
        <w:t xml:space="preserve">. Температура конца кристаллизации сплава </w:t>
      </w:r>
      <w:r>
        <w:rPr>
          <w:i/>
        </w:rPr>
        <w:t>t</w:t>
      </w:r>
      <w:r>
        <w:rPr>
          <w:i/>
          <w:vertAlign w:val="subscript"/>
        </w:rPr>
        <w:t>2</w:t>
      </w:r>
      <w:r>
        <w:t xml:space="preserve"> называется температурой </w:t>
      </w:r>
      <w:proofErr w:type="spellStart"/>
      <w:r>
        <w:t>солидуса</w:t>
      </w:r>
      <w:proofErr w:type="spellEnd"/>
      <w:r>
        <w:t xml:space="preserve"> сплава. Точки </w:t>
      </w:r>
      <w:r>
        <w:rPr>
          <w:i/>
        </w:rPr>
        <w:t xml:space="preserve">r </w:t>
      </w:r>
      <w:r>
        <w:t xml:space="preserve">и </w:t>
      </w:r>
      <w:r>
        <w:rPr>
          <w:i/>
        </w:rPr>
        <w:t>n</w:t>
      </w:r>
      <w:r>
        <w:t xml:space="preserve"> будут соответствовать составам последних капель жидкого раствора и кристаллов </w:t>
      </w:r>
      <w:r>
        <w:rPr>
          <w:i/>
        </w:rPr>
        <w:t>α</w:t>
      </w:r>
      <w:r>
        <w:t xml:space="preserve"> -фазы, находящимся в равновесии друг с другом при температуре </w:t>
      </w:r>
      <w:r>
        <w:rPr>
          <w:i/>
        </w:rPr>
        <w:t>t</w:t>
      </w:r>
      <w:r>
        <w:rPr>
          <w:i/>
          <w:vertAlign w:val="subscript"/>
        </w:rPr>
        <w:t>2</w:t>
      </w:r>
      <w:r>
        <w:t xml:space="preserve">. Следовательно, процесс кристаллизации сплава </w:t>
      </w:r>
      <w:r>
        <w:rPr>
          <w:i/>
        </w:rPr>
        <w:t>Х</w:t>
      </w:r>
      <w:r>
        <w:t xml:space="preserve"> происходит в интервале температур от </w:t>
      </w:r>
      <w:r>
        <w:rPr>
          <w:i/>
        </w:rPr>
        <w:t>t</w:t>
      </w:r>
      <w:r>
        <w:rPr>
          <w:i/>
          <w:vertAlign w:val="subscript"/>
        </w:rPr>
        <w:t>1</w:t>
      </w:r>
      <w:r>
        <w:t xml:space="preserve"> до </w:t>
      </w:r>
      <w:r>
        <w:rPr>
          <w:i/>
        </w:rPr>
        <w:t>t</w:t>
      </w:r>
      <w:r>
        <w:rPr>
          <w:i/>
          <w:vertAlign w:val="subscript"/>
        </w:rPr>
        <w:t>2</w:t>
      </w:r>
      <w:r>
        <w:t xml:space="preserve">. При этом фигуративная точка жидкого раствора </w:t>
      </w:r>
      <w:r>
        <w:lastRenderedPageBreak/>
        <w:t xml:space="preserve">перемещается по кривой ликвидус от точки </w:t>
      </w:r>
      <w:r>
        <w:rPr>
          <w:i/>
        </w:rPr>
        <w:t>m</w:t>
      </w:r>
      <w:r>
        <w:t xml:space="preserve"> до точки </w:t>
      </w:r>
      <w:r>
        <w:rPr>
          <w:i/>
        </w:rPr>
        <w:t>r</w:t>
      </w:r>
      <w:r>
        <w:t xml:space="preserve">, а фигуративная точка </w:t>
      </w:r>
      <w:r>
        <w:rPr>
          <w:i/>
        </w:rPr>
        <w:t>α</w:t>
      </w:r>
      <w:r>
        <w:t xml:space="preserve"> -твёрдого раствора – по кривой </w:t>
      </w:r>
      <w:proofErr w:type="spellStart"/>
      <w:r>
        <w:t>солидуса</w:t>
      </w:r>
      <w:proofErr w:type="spellEnd"/>
      <w:r>
        <w:t xml:space="preserve"> от </w:t>
      </w:r>
      <w:r>
        <w:rPr>
          <w:i/>
        </w:rPr>
        <w:t>k</w:t>
      </w:r>
      <w:r>
        <w:t xml:space="preserve"> до точки </w:t>
      </w:r>
      <w:r>
        <w:rPr>
          <w:i/>
        </w:rPr>
        <w:t>n</w:t>
      </w:r>
      <w:r>
        <w:t xml:space="preserve">. </w:t>
      </w:r>
    </w:p>
    <w:p w14:paraId="773EBDA1" w14:textId="463BC739" w:rsidR="00915BA6" w:rsidRDefault="0046373A" w:rsidP="007E53D4">
      <w:pPr>
        <w:spacing w:after="0" w:line="259" w:lineRule="auto"/>
        <w:ind w:left="1276" w:right="0" w:firstLine="0"/>
        <w:jc w:val="left"/>
      </w:pPr>
      <w:r>
        <w:t xml:space="preserve"> Процесс кристаллизации может быть записан в виде реакции кристаллизации </w:t>
      </w:r>
    </w:p>
    <w:p w14:paraId="3CFDC50C" w14:textId="77777777" w:rsidR="00915BA6" w:rsidRDefault="0046373A">
      <w:pPr>
        <w:spacing w:after="131" w:line="259" w:lineRule="auto"/>
        <w:ind w:left="291" w:right="399"/>
      </w:pPr>
      <w:r>
        <w:t xml:space="preserve">сплава: </w:t>
      </w:r>
    </w:p>
    <w:p w14:paraId="6E7D2510" w14:textId="77777777" w:rsidR="00915BA6" w:rsidRDefault="0046373A" w:rsidP="007E53D4">
      <w:pPr>
        <w:spacing w:after="133" w:line="259" w:lineRule="auto"/>
        <w:ind w:left="941" w:right="0" w:firstLine="52"/>
        <w:jc w:val="center"/>
      </w:pPr>
      <w:r>
        <w:rPr>
          <w:noProof/>
        </w:rPr>
        <w:drawing>
          <wp:inline distT="0" distB="0" distL="0" distR="0" wp14:anchorId="602B88DF" wp14:editId="012EAAC2">
            <wp:extent cx="2028190" cy="581025"/>
            <wp:effectExtent l="0" t="0" r="0" b="0"/>
            <wp:docPr id="6194" name="Picture 61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94" name="Picture 6194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028190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5203D07F" w14:textId="77777777" w:rsidR="00915BA6" w:rsidRDefault="0046373A" w:rsidP="007E53D4">
      <w:pPr>
        <w:spacing w:after="207" w:line="360" w:lineRule="auto"/>
        <w:ind w:left="1285" w:right="399"/>
      </w:pPr>
      <w:r>
        <w:t xml:space="preserve">Кривая охлаждения образца сплава </w:t>
      </w:r>
      <w:r>
        <w:rPr>
          <w:i/>
        </w:rPr>
        <w:t>Х</w:t>
      </w:r>
      <w:r>
        <w:t xml:space="preserve"> (рис. 4) в интервале температур от t</w:t>
      </w:r>
      <w:r>
        <w:rPr>
          <w:vertAlign w:val="subscript"/>
        </w:rPr>
        <w:t>1</w:t>
      </w:r>
      <w:r>
        <w:t xml:space="preserve"> до </w:t>
      </w:r>
    </w:p>
    <w:p w14:paraId="16A45688" w14:textId="2A5BFDE4" w:rsidR="00915BA6" w:rsidRDefault="0046373A" w:rsidP="007E53D4">
      <w:pPr>
        <w:spacing w:after="205" w:line="360" w:lineRule="auto"/>
        <w:ind w:left="291" w:right="399"/>
      </w:pPr>
      <w:r>
        <w:t>t</w:t>
      </w:r>
      <w:r>
        <w:rPr>
          <w:vertAlign w:val="subscript"/>
        </w:rPr>
        <w:t>2</w:t>
      </w:r>
      <w:r>
        <w:t xml:space="preserve"> дважды изменяет свой ход, что связано с началом выделения теплоты при кристаллизации </w:t>
      </w:r>
      <w:r>
        <w:tab/>
        <w:t xml:space="preserve">и </w:t>
      </w:r>
      <w:r>
        <w:tab/>
        <w:t xml:space="preserve">окончанием </w:t>
      </w:r>
      <w:r>
        <w:tab/>
        <w:t xml:space="preserve">выделения </w:t>
      </w:r>
      <w:r>
        <w:tab/>
        <w:t xml:space="preserve">теплоты </w:t>
      </w:r>
      <w:r>
        <w:tab/>
        <w:t xml:space="preserve">после завершения кристаллизации. </w:t>
      </w:r>
    </w:p>
    <w:p w14:paraId="39984D30" w14:textId="05ED3875" w:rsidR="00915BA6" w:rsidRDefault="0046373A" w:rsidP="007E53D4">
      <w:pPr>
        <w:spacing w:after="126" w:line="259" w:lineRule="auto"/>
        <w:ind w:left="0" w:right="689" w:firstLine="0"/>
        <w:jc w:val="center"/>
      </w:pPr>
      <w:r>
        <w:rPr>
          <w:noProof/>
        </w:rPr>
        <w:drawing>
          <wp:inline distT="0" distB="0" distL="0" distR="0" wp14:anchorId="76597C7C" wp14:editId="2F450568">
            <wp:extent cx="3705225" cy="2476500"/>
            <wp:effectExtent l="0" t="0" r="9525" b="0"/>
            <wp:docPr id="6222" name="Picture 62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22" name="Picture 6222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705225" cy="247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D6039B" w14:textId="77777777" w:rsidR="00915BA6" w:rsidRDefault="0046373A">
      <w:pPr>
        <w:spacing w:after="185" w:line="271" w:lineRule="auto"/>
        <w:ind w:left="981" w:right="1093" w:hanging="10"/>
        <w:jc w:val="center"/>
      </w:pPr>
      <w:r>
        <w:t xml:space="preserve">Рисунок 4 – Кривая охлаждения </w:t>
      </w:r>
    </w:p>
    <w:p w14:paraId="07550AA2" w14:textId="77777777" w:rsidR="00915BA6" w:rsidRDefault="0046373A">
      <w:pPr>
        <w:spacing w:after="194" w:line="259" w:lineRule="auto"/>
        <w:ind w:left="1285" w:right="399"/>
      </w:pPr>
      <w:r>
        <w:t xml:space="preserve">После равновесной кристаллизации структура сплава </w:t>
      </w:r>
      <w:r>
        <w:rPr>
          <w:i/>
        </w:rPr>
        <w:t>Х</w:t>
      </w:r>
      <w:r>
        <w:t xml:space="preserve"> будет состоять из </w:t>
      </w:r>
    </w:p>
    <w:p w14:paraId="64859A9A" w14:textId="77777777" w:rsidR="00915BA6" w:rsidRDefault="0046373A">
      <w:pPr>
        <w:spacing w:after="129" w:line="259" w:lineRule="auto"/>
        <w:ind w:left="291" w:right="399"/>
      </w:pPr>
      <w:r>
        <w:t xml:space="preserve">кристаллов (зёрен) </w:t>
      </w:r>
      <w:r>
        <w:rPr>
          <w:i/>
        </w:rPr>
        <w:t>α</w:t>
      </w:r>
      <w:r>
        <w:t xml:space="preserve"> -твёрдого раствора (рис.5)  </w:t>
      </w:r>
    </w:p>
    <w:p w14:paraId="7488F729" w14:textId="77777777" w:rsidR="00915BA6" w:rsidRDefault="0046373A">
      <w:pPr>
        <w:spacing w:after="128" w:line="259" w:lineRule="auto"/>
        <w:ind w:left="944" w:right="0" w:firstLine="0"/>
        <w:jc w:val="center"/>
      </w:pPr>
      <w:r>
        <w:rPr>
          <w:noProof/>
        </w:rPr>
        <w:drawing>
          <wp:inline distT="0" distB="0" distL="0" distR="0" wp14:anchorId="267631CC" wp14:editId="1F61204D">
            <wp:extent cx="2999105" cy="1391920"/>
            <wp:effectExtent l="0" t="0" r="0" b="0"/>
            <wp:docPr id="6249" name="Picture 62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49" name="Picture 6249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999105" cy="1391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457ECB57" w14:textId="77777777" w:rsidR="00915BA6" w:rsidRDefault="0046373A">
      <w:pPr>
        <w:spacing w:after="143" w:line="259" w:lineRule="auto"/>
        <w:ind w:left="2651" w:right="399"/>
      </w:pPr>
      <w:r>
        <w:t xml:space="preserve">Рисунок 5 – Структура сплава после кристаллизации </w:t>
      </w:r>
    </w:p>
    <w:p w14:paraId="2C4BB4BB" w14:textId="77777777" w:rsidR="00915BA6" w:rsidRDefault="0046373A">
      <w:pPr>
        <w:spacing w:after="143" w:line="259" w:lineRule="auto"/>
        <w:ind w:left="1277" w:right="0" w:firstLine="0"/>
        <w:jc w:val="left"/>
      </w:pPr>
      <w:r>
        <w:t xml:space="preserve"> </w:t>
      </w:r>
    </w:p>
    <w:p w14:paraId="7C502FB3" w14:textId="2B676B1E" w:rsidR="00915BA6" w:rsidRPr="00A373E4" w:rsidRDefault="0046373A" w:rsidP="00A373E4">
      <w:pPr>
        <w:spacing w:after="0" w:line="360" w:lineRule="auto"/>
        <w:ind w:left="142" w:right="0" w:firstLine="0"/>
        <w:jc w:val="center"/>
        <w:rPr>
          <w:i/>
        </w:rPr>
      </w:pPr>
      <w:r>
        <w:rPr>
          <w:i/>
        </w:rPr>
        <w:lastRenderedPageBreak/>
        <w:t>Диаграмма состояния двухкомпонентной системы с неограниченной</w:t>
      </w:r>
    </w:p>
    <w:p w14:paraId="2B42E961" w14:textId="398525E8" w:rsidR="00915BA6" w:rsidRPr="00A373E4" w:rsidRDefault="0046373A" w:rsidP="00A373E4">
      <w:pPr>
        <w:spacing w:after="0" w:line="360" w:lineRule="auto"/>
        <w:ind w:left="142" w:right="0" w:firstLine="0"/>
        <w:jc w:val="center"/>
        <w:rPr>
          <w:i/>
        </w:rPr>
      </w:pPr>
      <w:r>
        <w:rPr>
          <w:i/>
        </w:rPr>
        <w:t xml:space="preserve">растворимостью компонентов </w:t>
      </w:r>
      <w:proofErr w:type="gramStart"/>
      <w:r>
        <w:rPr>
          <w:i/>
        </w:rPr>
        <w:t>в жидком</w:t>
      </w:r>
      <w:proofErr w:type="gramEnd"/>
      <w:r>
        <w:rPr>
          <w:i/>
        </w:rPr>
        <w:t xml:space="preserve"> и ограниченной растворимостью</w:t>
      </w:r>
    </w:p>
    <w:p w14:paraId="40FFF1C0" w14:textId="440BFE1D" w:rsidR="00915BA6" w:rsidRPr="00A373E4" w:rsidRDefault="0046373A" w:rsidP="00A373E4">
      <w:pPr>
        <w:spacing w:after="0" w:line="360" w:lineRule="auto"/>
        <w:ind w:left="142" w:right="0" w:firstLine="0"/>
        <w:jc w:val="center"/>
        <w:rPr>
          <w:i/>
        </w:rPr>
      </w:pPr>
      <w:r>
        <w:rPr>
          <w:i/>
        </w:rPr>
        <w:t xml:space="preserve">компонентов </w:t>
      </w:r>
      <w:proofErr w:type="gramStart"/>
      <w:r>
        <w:rPr>
          <w:i/>
        </w:rPr>
        <w:t>в твёрдом состояниях</w:t>
      </w:r>
      <w:proofErr w:type="gramEnd"/>
      <w:r>
        <w:rPr>
          <w:i/>
        </w:rPr>
        <w:t xml:space="preserve"> (эвтектический тип)</w:t>
      </w:r>
    </w:p>
    <w:p w14:paraId="35EA1F7A" w14:textId="77777777" w:rsidR="00915BA6" w:rsidRDefault="0046373A">
      <w:pPr>
        <w:spacing w:after="143" w:line="259" w:lineRule="auto"/>
        <w:ind w:left="1277" w:right="0" w:firstLine="0"/>
        <w:jc w:val="left"/>
      </w:pPr>
      <w:r>
        <w:t xml:space="preserve"> </w:t>
      </w:r>
    </w:p>
    <w:p w14:paraId="71C66528" w14:textId="77777777" w:rsidR="00915BA6" w:rsidRDefault="0046373A">
      <w:pPr>
        <w:ind w:left="283" w:right="399" w:firstLine="994"/>
      </w:pPr>
      <w:r>
        <w:t xml:space="preserve">Диаграмма состояния двухкомпонентной системы с неограниченной растворимостью в жидком состоянии и ограниченной растворимостью в твёрдом состоянии эвтектического типа приведена на рисунке 6. </w:t>
      </w:r>
      <w:proofErr w:type="spellStart"/>
      <w:r>
        <w:rPr>
          <w:i/>
        </w:rPr>
        <w:t>А'e</w:t>
      </w:r>
      <w:proofErr w:type="spellEnd"/>
      <w:r>
        <w:t xml:space="preserve"> – линия ликвидуса </w:t>
      </w:r>
      <w:r>
        <w:rPr>
          <w:i/>
        </w:rPr>
        <w:t>α</w:t>
      </w:r>
      <w:r>
        <w:t xml:space="preserve"> твёрдого раствора (твёрдого раствора компонента </w:t>
      </w:r>
      <w:proofErr w:type="gramStart"/>
      <w:r>
        <w:rPr>
          <w:i/>
        </w:rPr>
        <w:t>В</w:t>
      </w:r>
      <w:r>
        <w:t xml:space="preserve"> </w:t>
      </w:r>
      <w:proofErr w:type="spellStart"/>
      <w:r>
        <w:t>в</w:t>
      </w:r>
      <w:proofErr w:type="spellEnd"/>
      <w:proofErr w:type="gramEnd"/>
      <w:r>
        <w:t xml:space="preserve"> компоненте </w:t>
      </w:r>
      <w:r>
        <w:rPr>
          <w:i/>
        </w:rPr>
        <w:t>А</w:t>
      </w:r>
      <w:r>
        <w:t xml:space="preserve">); </w:t>
      </w:r>
      <w:proofErr w:type="spellStart"/>
      <w:r>
        <w:rPr>
          <w:i/>
        </w:rPr>
        <w:t>В'e</w:t>
      </w:r>
      <w:proofErr w:type="spellEnd"/>
      <w:r>
        <w:t xml:space="preserve"> – линия ликвидуса </w:t>
      </w:r>
      <w:r>
        <w:rPr>
          <w:i/>
        </w:rPr>
        <w:t>β</w:t>
      </w:r>
      <w:r>
        <w:t xml:space="preserve">-твёрдого раствора (твёрдого раствора компонента </w:t>
      </w:r>
      <w:r>
        <w:rPr>
          <w:i/>
        </w:rPr>
        <w:t>А</w:t>
      </w:r>
      <w:r>
        <w:t xml:space="preserve"> в компоненте </w:t>
      </w:r>
      <w:r>
        <w:rPr>
          <w:i/>
        </w:rPr>
        <w:t>В</w:t>
      </w:r>
      <w:r>
        <w:t xml:space="preserve">). </w:t>
      </w:r>
      <w:proofErr w:type="spellStart"/>
      <w:r>
        <w:rPr>
          <w:i/>
        </w:rPr>
        <w:t>А'а</w:t>
      </w:r>
      <w:proofErr w:type="spellEnd"/>
      <w:r>
        <w:t xml:space="preserve"> и </w:t>
      </w:r>
      <w:proofErr w:type="spellStart"/>
      <w:r>
        <w:rPr>
          <w:i/>
        </w:rPr>
        <w:t>В'b</w:t>
      </w:r>
      <w:proofErr w:type="spellEnd"/>
      <w:r>
        <w:t xml:space="preserve"> – это линии </w:t>
      </w:r>
      <w:proofErr w:type="spellStart"/>
      <w:r>
        <w:t>солидуса</w:t>
      </w:r>
      <w:proofErr w:type="spellEnd"/>
      <w:r>
        <w:t xml:space="preserve"> </w:t>
      </w:r>
      <w:r>
        <w:rPr>
          <w:i/>
        </w:rPr>
        <w:t>α</w:t>
      </w:r>
      <w:r>
        <w:t xml:space="preserve"> - и </w:t>
      </w:r>
      <w:r>
        <w:rPr>
          <w:i/>
        </w:rPr>
        <w:t>β</w:t>
      </w:r>
      <w:r>
        <w:t xml:space="preserve"> -твёрдых растворов соответственно; </w:t>
      </w:r>
      <w:proofErr w:type="spellStart"/>
      <w:r>
        <w:rPr>
          <w:i/>
        </w:rPr>
        <w:t>ab</w:t>
      </w:r>
      <w:proofErr w:type="spellEnd"/>
      <w:r>
        <w:t xml:space="preserve"> – эвтектическая линия; </w:t>
      </w:r>
      <w:r>
        <w:rPr>
          <w:i/>
        </w:rPr>
        <w:t>е</w:t>
      </w:r>
      <w:r>
        <w:t xml:space="preserve"> – эвтектическая точка; </w:t>
      </w:r>
      <w:proofErr w:type="spellStart"/>
      <w:r>
        <w:rPr>
          <w:i/>
        </w:rPr>
        <w:t>аc</w:t>
      </w:r>
      <w:proofErr w:type="spellEnd"/>
      <w:r>
        <w:t xml:space="preserve"> является линией ограниченной растворимости компонента </w:t>
      </w:r>
      <w:proofErr w:type="gramStart"/>
      <w:r>
        <w:rPr>
          <w:i/>
        </w:rPr>
        <w:t>В</w:t>
      </w:r>
      <w:r>
        <w:t xml:space="preserve"> </w:t>
      </w:r>
      <w:proofErr w:type="spellStart"/>
      <w:r>
        <w:t>в</w:t>
      </w:r>
      <w:proofErr w:type="spellEnd"/>
      <w:proofErr w:type="gramEnd"/>
      <w:r>
        <w:t xml:space="preserve"> компоненте </w:t>
      </w:r>
      <w:r>
        <w:rPr>
          <w:i/>
        </w:rPr>
        <w:t>А</w:t>
      </w:r>
      <w:r>
        <w:t xml:space="preserve"> (линией </w:t>
      </w:r>
      <w:proofErr w:type="spellStart"/>
      <w:r>
        <w:t>сольвуса</w:t>
      </w:r>
      <w:proofErr w:type="spellEnd"/>
      <w:r>
        <w:t xml:space="preserve"> </w:t>
      </w:r>
      <w:r>
        <w:rPr>
          <w:i/>
        </w:rPr>
        <w:t>α</w:t>
      </w:r>
      <w:r>
        <w:t xml:space="preserve"> -раствора), а </w:t>
      </w:r>
      <w:proofErr w:type="spellStart"/>
      <w:r>
        <w:rPr>
          <w:i/>
        </w:rPr>
        <w:t>bd</w:t>
      </w:r>
      <w:proofErr w:type="spellEnd"/>
      <w:r>
        <w:t xml:space="preserve"> – линией ограниченной растворимости компонента </w:t>
      </w:r>
      <w:r>
        <w:rPr>
          <w:i/>
        </w:rPr>
        <w:t>А</w:t>
      </w:r>
      <w:r>
        <w:t xml:space="preserve"> в компоненте </w:t>
      </w:r>
      <w:r>
        <w:rPr>
          <w:i/>
        </w:rPr>
        <w:t>В</w:t>
      </w:r>
      <w:r>
        <w:t xml:space="preserve"> (линией </w:t>
      </w:r>
      <w:proofErr w:type="spellStart"/>
      <w:r>
        <w:t>сольвуса</w:t>
      </w:r>
      <w:proofErr w:type="spellEnd"/>
      <w:r>
        <w:t xml:space="preserve"> </w:t>
      </w:r>
      <w:r>
        <w:rPr>
          <w:i/>
        </w:rPr>
        <w:t>β</w:t>
      </w:r>
      <w:r>
        <w:t xml:space="preserve"> -раствора). </w:t>
      </w:r>
    </w:p>
    <w:p w14:paraId="6323A791" w14:textId="77777777" w:rsidR="00915BA6" w:rsidRDefault="0046373A">
      <w:pPr>
        <w:spacing w:after="129" w:line="259" w:lineRule="auto"/>
        <w:ind w:left="0" w:right="1317" w:firstLine="0"/>
        <w:jc w:val="right"/>
      </w:pPr>
      <w:r>
        <w:rPr>
          <w:noProof/>
        </w:rPr>
        <w:drawing>
          <wp:inline distT="0" distB="0" distL="0" distR="0" wp14:anchorId="6C20DE7F" wp14:editId="440494A4">
            <wp:extent cx="5315585" cy="3352800"/>
            <wp:effectExtent l="0" t="0" r="0" b="0"/>
            <wp:docPr id="6378" name="Picture 63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78" name="Picture 6378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315585" cy="335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69E03F36" w14:textId="09087B21" w:rsidR="00915BA6" w:rsidRDefault="0046373A" w:rsidP="00A373E4">
      <w:pPr>
        <w:spacing w:after="197" w:line="259" w:lineRule="auto"/>
        <w:ind w:left="0" w:right="399"/>
        <w:jc w:val="center"/>
      </w:pPr>
      <w:r>
        <w:t>Рисунок 6 – Диаграмма состояния двухкомпонентной системы с</w:t>
      </w:r>
    </w:p>
    <w:p w14:paraId="5AE5FD24" w14:textId="25685FEE" w:rsidR="00915BA6" w:rsidRDefault="0046373A" w:rsidP="00A373E4">
      <w:pPr>
        <w:spacing w:after="129" w:line="271" w:lineRule="auto"/>
        <w:ind w:left="0" w:right="1093"/>
        <w:jc w:val="center"/>
      </w:pPr>
      <w:r>
        <w:t>ограниченной растворимостью в твёрдом состоянии (фазовая)</w:t>
      </w:r>
    </w:p>
    <w:p w14:paraId="41F2E7FD" w14:textId="77777777" w:rsidR="00915BA6" w:rsidRDefault="0046373A">
      <w:pPr>
        <w:ind w:left="283" w:right="399" w:firstLine="994"/>
      </w:pPr>
      <w:r>
        <w:lastRenderedPageBreak/>
        <w:t>Линии диаграммы разбивают всю диаграмму состояния системы «</w:t>
      </w:r>
      <w:r>
        <w:rPr>
          <w:i/>
        </w:rPr>
        <w:t>А – В</w:t>
      </w:r>
      <w:r>
        <w:t xml:space="preserve">» на шесть фазовых областей: три однофазные области (Ж, </w:t>
      </w:r>
      <w:proofErr w:type="gramStart"/>
      <w:r>
        <w:rPr>
          <w:i/>
        </w:rPr>
        <w:t>α</w:t>
      </w:r>
      <w:r>
        <w:t xml:space="preserve"> ,</w:t>
      </w:r>
      <w:proofErr w:type="gramEnd"/>
      <w:r>
        <w:t xml:space="preserve"> </w:t>
      </w:r>
      <w:r>
        <w:rPr>
          <w:i/>
        </w:rPr>
        <w:t>β</w:t>
      </w:r>
      <w:r>
        <w:t xml:space="preserve"> ) и три двухфазные области (Ж+ </w:t>
      </w:r>
      <w:r>
        <w:rPr>
          <w:i/>
        </w:rPr>
        <w:t>α</w:t>
      </w:r>
      <w:r>
        <w:t xml:space="preserve"> , Ж+</w:t>
      </w:r>
      <w:r>
        <w:rPr>
          <w:i/>
        </w:rPr>
        <w:t xml:space="preserve"> β</w:t>
      </w:r>
      <w:r>
        <w:t xml:space="preserve"> , </w:t>
      </w:r>
      <w:r>
        <w:rPr>
          <w:i/>
        </w:rPr>
        <w:t>α</w:t>
      </w:r>
      <w:r>
        <w:t xml:space="preserve"> + </w:t>
      </w:r>
      <w:r>
        <w:rPr>
          <w:i/>
        </w:rPr>
        <w:t>β</w:t>
      </w:r>
      <w:r>
        <w:t xml:space="preserve"> ). Эвтектическая прямая является по существу седьмой, выродившейся в линию трехфазной областью Ж+ </w:t>
      </w:r>
      <w:r>
        <w:rPr>
          <w:i/>
        </w:rPr>
        <w:t>α</w:t>
      </w:r>
      <w:r>
        <w:t xml:space="preserve"> + </w:t>
      </w:r>
      <w:proofErr w:type="gramStart"/>
      <w:r>
        <w:rPr>
          <w:i/>
        </w:rPr>
        <w:t>β</w:t>
      </w:r>
      <w:r>
        <w:t xml:space="preserve"> .</w:t>
      </w:r>
      <w:proofErr w:type="gramEnd"/>
      <w:r>
        <w:t xml:space="preserve"> Все сплавы системы «</w:t>
      </w:r>
      <w:r>
        <w:rPr>
          <w:i/>
        </w:rPr>
        <w:t>А – В</w:t>
      </w:r>
      <w:r>
        <w:t xml:space="preserve">» могут быть подразделены на </w:t>
      </w:r>
      <w:proofErr w:type="spellStart"/>
      <w:r>
        <w:t>доэвтектические</w:t>
      </w:r>
      <w:proofErr w:type="spellEnd"/>
      <w:r>
        <w:t xml:space="preserve">, эвтектические и </w:t>
      </w:r>
      <w:proofErr w:type="spellStart"/>
      <w:r>
        <w:t>заэвтектические</w:t>
      </w:r>
      <w:proofErr w:type="spellEnd"/>
      <w:r>
        <w:t xml:space="preserve"> сплавы. Состав эвтектического сплава соответствует составу точки эвтектики е. </w:t>
      </w:r>
      <w:proofErr w:type="spellStart"/>
      <w:r>
        <w:t>Доэвтектические</w:t>
      </w:r>
      <w:proofErr w:type="spellEnd"/>
      <w:r>
        <w:t xml:space="preserve"> сплавы находятся в области, расположенной между </w:t>
      </w:r>
      <w:proofErr w:type="gramStart"/>
      <w:r>
        <w:t>точками</w:t>
      </w:r>
      <w:proofErr w:type="gramEnd"/>
      <w:r>
        <w:t xml:space="preserve"> </w:t>
      </w:r>
      <w:r>
        <w:rPr>
          <w:i/>
        </w:rPr>
        <w:t>а</w:t>
      </w:r>
      <w:r>
        <w:t xml:space="preserve"> и </w:t>
      </w:r>
      <w:r>
        <w:rPr>
          <w:i/>
        </w:rPr>
        <w:t>е</w:t>
      </w:r>
      <w:r>
        <w:t xml:space="preserve">, а </w:t>
      </w:r>
      <w:proofErr w:type="spellStart"/>
      <w:r>
        <w:t>заэвтектические</w:t>
      </w:r>
      <w:proofErr w:type="spellEnd"/>
      <w:r>
        <w:t xml:space="preserve"> сплавы – в области между точками </w:t>
      </w:r>
      <w:r>
        <w:rPr>
          <w:i/>
        </w:rPr>
        <w:t>е</w:t>
      </w:r>
      <w:r>
        <w:t xml:space="preserve"> и </w:t>
      </w:r>
      <w:r>
        <w:rPr>
          <w:i/>
        </w:rPr>
        <w:t>в</w:t>
      </w:r>
      <w:r>
        <w:t xml:space="preserve">. </w:t>
      </w:r>
    </w:p>
    <w:p w14:paraId="1EBAA696" w14:textId="77777777" w:rsidR="00915BA6" w:rsidRDefault="0046373A">
      <w:pPr>
        <w:spacing w:after="129" w:line="259" w:lineRule="auto"/>
        <w:ind w:left="0" w:right="1334" w:firstLine="0"/>
        <w:jc w:val="right"/>
      </w:pPr>
      <w:r>
        <w:rPr>
          <w:noProof/>
        </w:rPr>
        <w:drawing>
          <wp:inline distT="0" distB="0" distL="0" distR="0" wp14:anchorId="7EC71DA2" wp14:editId="37C8C9B0">
            <wp:extent cx="5304790" cy="3399790"/>
            <wp:effectExtent l="0" t="0" r="0" b="0"/>
            <wp:docPr id="6474" name="Picture 64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74" name="Picture 6474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304790" cy="3399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79957B84" w14:textId="77777777" w:rsidR="00915BA6" w:rsidRDefault="0046373A">
      <w:pPr>
        <w:ind w:left="1443" w:right="399" w:firstLine="636"/>
      </w:pPr>
      <w:r>
        <w:t xml:space="preserve">Рисунок 7 – Диаграмма состояния двухкомпонентной системы с ограниченной растворимостью в твёрдом состоянии (структурная) </w:t>
      </w:r>
    </w:p>
    <w:p w14:paraId="76B06B8A" w14:textId="77777777" w:rsidR="00915BA6" w:rsidRDefault="0046373A">
      <w:pPr>
        <w:spacing w:after="143" w:line="259" w:lineRule="auto"/>
        <w:ind w:left="1277" w:right="0" w:firstLine="0"/>
        <w:jc w:val="left"/>
      </w:pPr>
      <w:r>
        <w:t xml:space="preserve"> </w:t>
      </w:r>
    </w:p>
    <w:p w14:paraId="691A7F3F" w14:textId="77777777" w:rsidR="00915BA6" w:rsidRDefault="0046373A">
      <w:pPr>
        <w:ind w:left="283" w:right="399" w:firstLine="994"/>
      </w:pPr>
      <w:r>
        <w:t xml:space="preserve">Проанализируем процессы, происходящие при охлаждении эвтектического сплава </w:t>
      </w:r>
      <w:r>
        <w:rPr>
          <w:i/>
        </w:rPr>
        <w:t>Х</w:t>
      </w:r>
      <w:r>
        <w:t xml:space="preserve"> такой системы, в которой величина предельной растворимости как компонента </w:t>
      </w:r>
      <w:r>
        <w:rPr>
          <w:i/>
        </w:rPr>
        <w:t>В</w:t>
      </w:r>
      <w:r>
        <w:t xml:space="preserve"> </w:t>
      </w:r>
      <w:proofErr w:type="spellStart"/>
      <w:r>
        <w:t>в</w:t>
      </w:r>
      <w:proofErr w:type="spellEnd"/>
      <w:r>
        <w:t xml:space="preserve"> </w:t>
      </w:r>
      <w:r>
        <w:rPr>
          <w:i/>
        </w:rPr>
        <w:t>α</w:t>
      </w:r>
      <w:r>
        <w:t xml:space="preserve"> -твёрдом растворе, так и компонента </w:t>
      </w:r>
      <w:r>
        <w:rPr>
          <w:i/>
        </w:rPr>
        <w:t>А</w:t>
      </w:r>
      <w:r>
        <w:t xml:space="preserve"> </w:t>
      </w:r>
      <w:proofErr w:type="gramStart"/>
      <w:r>
        <w:t xml:space="preserve">в  </w:t>
      </w:r>
      <w:r>
        <w:rPr>
          <w:i/>
        </w:rPr>
        <w:t>β</w:t>
      </w:r>
      <w:proofErr w:type="gramEnd"/>
      <w:r>
        <w:t xml:space="preserve"> -твёрдом растворе не изменяется при изменении температуры (рис. 8). Вертикаль, проходящая через точку </w:t>
      </w:r>
    </w:p>
    <w:p w14:paraId="3890864E" w14:textId="77777777" w:rsidR="00915BA6" w:rsidRDefault="0046373A">
      <w:pPr>
        <w:spacing w:after="143" w:line="259" w:lineRule="auto"/>
        <w:ind w:left="291" w:right="399"/>
      </w:pPr>
      <w:r>
        <w:rPr>
          <w:i/>
        </w:rPr>
        <w:t>Х</w:t>
      </w:r>
      <w:r>
        <w:t xml:space="preserve">, пересекает линии диаграммы состояния в точке </w:t>
      </w:r>
      <w:r>
        <w:rPr>
          <w:i/>
        </w:rPr>
        <w:t>е</w:t>
      </w:r>
      <w:r>
        <w:t xml:space="preserve">. </w:t>
      </w:r>
    </w:p>
    <w:p w14:paraId="1B7D1FD3" w14:textId="77777777" w:rsidR="00915BA6" w:rsidRDefault="0046373A">
      <w:pPr>
        <w:spacing w:after="0" w:line="259" w:lineRule="auto"/>
        <w:ind w:left="1277" w:right="0" w:firstLine="0"/>
        <w:jc w:val="left"/>
      </w:pPr>
      <w:r>
        <w:lastRenderedPageBreak/>
        <w:t xml:space="preserve"> </w:t>
      </w:r>
    </w:p>
    <w:p w14:paraId="2A3AB20D" w14:textId="77777777" w:rsidR="00915BA6" w:rsidRDefault="0046373A">
      <w:pPr>
        <w:spacing w:after="128" w:line="259" w:lineRule="auto"/>
        <w:ind w:left="0" w:right="746" w:firstLine="0"/>
        <w:jc w:val="right"/>
      </w:pPr>
      <w:r>
        <w:rPr>
          <w:noProof/>
        </w:rPr>
        <w:drawing>
          <wp:inline distT="0" distB="0" distL="0" distR="0" wp14:anchorId="2CEE25E7" wp14:editId="4730D4E7">
            <wp:extent cx="6047105" cy="2603500"/>
            <wp:effectExtent l="0" t="0" r="0" b="0"/>
            <wp:docPr id="6534" name="Picture 65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34" name="Picture 6534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047105" cy="260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28CD72BE" w14:textId="77777777" w:rsidR="00915BA6" w:rsidRDefault="0046373A">
      <w:pPr>
        <w:spacing w:after="143" w:line="259" w:lineRule="auto"/>
        <w:ind w:left="2858" w:right="399"/>
      </w:pPr>
      <w:r>
        <w:t xml:space="preserve">Рисунок 8 – Кристаллизация эвтектического сплава </w:t>
      </w:r>
    </w:p>
    <w:p w14:paraId="6CB7AA94" w14:textId="77777777" w:rsidR="00915BA6" w:rsidRDefault="0046373A">
      <w:pPr>
        <w:spacing w:after="198" w:line="259" w:lineRule="auto"/>
        <w:ind w:left="1277" w:right="0" w:firstLine="0"/>
        <w:jc w:val="left"/>
      </w:pPr>
      <w:r>
        <w:t xml:space="preserve"> </w:t>
      </w:r>
    </w:p>
    <w:p w14:paraId="5D17DB83" w14:textId="77777777" w:rsidR="00915BA6" w:rsidRDefault="0046373A">
      <w:pPr>
        <w:ind w:left="283" w:right="399" w:firstLine="994"/>
      </w:pPr>
      <w:r>
        <w:t xml:space="preserve">Сплав </w:t>
      </w:r>
      <w:r>
        <w:rPr>
          <w:i/>
        </w:rPr>
        <w:t>Х</w:t>
      </w:r>
      <w:r>
        <w:t xml:space="preserve"> будет иметь одну критическую точку, которой соответствует эвтектическая температура </w:t>
      </w:r>
      <w:proofErr w:type="spellStart"/>
      <w:r>
        <w:rPr>
          <w:i/>
        </w:rPr>
        <w:t>te</w:t>
      </w:r>
      <w:proofErr w:type="spellEnd"/>
      <w:r>
        <w:t xml:space="preserve">. При охлаждении сплава до </w:t>
      </w:r>
      <w:proofErr w:type="spellStart"/>
      <w:r>
        <w:rPr>
          <w:i/>
        </w:rPr>
        <w:t>te</w:t>
      </w:r>
      <w:proofErr w:type="spellEnd"/>
      <w:r>
        <w:t xml:space="preserve"> фазовый состав сплава изменяться не будет. Точка </w:t>
      </w:r>
      <w:r>
        <w:rPr>
          <w:i/>
        </w:rPr>
        <w:t>е</w:t>
      </w:r>
      <w:r>
        <w:t xml:space="preserve"> одновременно принадлежит как кривой ликвидуса </w:t>
      </w:r>
      <w:r>
        <w:rPr>
          <w:i/>
        </w:rPr>
        <w:t>α</w:t>
      </w:r>
      <w:r>
        <w:t xml:space="preserve"> твёрдого раствора, так и кривой ликвидуса </w:t>
      </w:r>
      <w:r>
        <w:rPr>
          <w:i/>
        </w:rPr>
        <w:t>β</w:t>
      </w:r>
      <w:r>
        <w:t xml:space="preserve"> -твёрдого раствора. Жидкий сплав, фигуративная точка которого соответствует точке е, будет одновременно насыщен как по отношению к кристаллам </w:t>
      </w:r>
      <w:r>
        <w:rPr>
          <w:i/>
        </w:rPr>
        <w:t>α</w:t>
      </w:r>
      <w:r>
        <w:t xml:space="preserve"> -раствора, так и по отношению к кристаллам </w:t>
      </w:r>
      <w:r>
        <w:rPr>
          <w:i/>
        </w:rPr>
        <w:t>β</w:t>
      </w:r>
      <w:r>
        <w:t xml:space="preserve"> фазы. Поэтому из этого жидкого раствора в процессе равновесной кристаллизации одновременно будут выделяться как </w:t>
      </w:r>
      <w:r>
        <w:rPr>
          <w:i/>
        </w:rPr>
        <w:t>α</w:t>
      </w:r>
      <w:r>
        <w:t xml:space="preserve"> -, так и </w:t>
      </w:r>
      <w:r>
        <w:rPr>
          <w:i/>
        </w:rPr>
        <w:t>β</w:t>
      </w:r>
      <w:r>
        <w:t xml:space="preserve"> -кристаллы. Получающаяся в результате кристаллизации сплава Х смесь </w:t>
      </w:r>
      <w:r>
        <w:rPr>
          <w:i/>
        </w:rPr>
        <w:t>α</w:t>
      </w:r>
      <w:r>
        <w:t xml:space="preserve"> - </w:t>
      </w:r>
      <w:proofErr w:type="gramStart"/>
      <w:r>
        <w:t xml:space="preserve">и  </w:t>
      </w:r>
      <w:r>
        <w:rPr>
          <w:i/>
        </w:rPr>
        <w:t>β</w:t>
      </w:r>
      <w:proofErr w:type="gramEnd"/>
      <w:r>
        <w:t xml:space="preserve"> -кристаллов носит название эвтектической смеси, или эвтектики. Процесс эвтектической кристаллизации может быть записан в виде реакции: </w:t>
      </w:r>
    </w:p>
    <w:p w14:paraId="774D1238" w14:textId="77777777" w:rsidR="00915BA6" w:rsidRDefault="0046373A">
      <w:pPr>
        <w:spacing w:after="76" w:line="259" w:lineRule="auto"/>
        <w:ind w:left="941" w:right="0" w:firstLine="0"/>
        <w:jc w:val="center"/>
      </w:pPr>
      <w:r>
        <w:rPr>
          <w:noProof/>
        </w:rPr>
        <w:drawing>
          <wp:inline distT="0" distB="0" distL="0" distR="0" wp14:anchorId="37646E6C" wp14:editId="22ECEA2C">
            <wp:extent cx="1570990" cy="477520"/>
            <wp:effectExtent l="0" t="0" r="0" b="0"/>
            <wp:docPr id="6606" name="Picture 66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06" name="Picture 6606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570990" cy="477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1CB1F806" w14:textId="6734F376" w:rsidR="00915BA6" w:rsidRDefault="0046373A" w:rsidP="00536195">
      <w:pPr>
        <w:tabs>
          <w:tab w:val="left" w:pos="10632"/>
        </w:tabs>
        <w:spacing w:after="200" w:line="360" w:lineRule="auto"/>
        <w:ind w:left="284" w:right="399" w:firstLine="1134"/>
      </w:pPr>
      <w:r>
        <w:t>При равновесной эвтектической кристаллизации в образце сплава Х в</w:t>
      </w:r>
      <w:r w:rsidR="00536195">
        <w:t xml:space="preserve"> </w:t>
      </w:r>
      <w:r>
        <w:t xml:space="preserve">равновесии находятся три фазы: жидкий раствор, кристаллы </w:t>
      </w:r>
      <w:r>
        <w:rPr>
          <w:i/>
        </w:rPr>
        <w:t>α</w:t>
      </w:r>
      <w:r>
        <w:t xml:space="preserve"> -твёрдого раствора и кристаллы </w:t>
      </w:r>
      <w:r>
        <w:rPr>
          <w:i/>
        </w:rPr>
        <w:t>β</w:t>
      </w:r>
      <w:r>
        <w:t xml:space="preserve"> -твёрдого раствора, составы которых соответствуют фигуративным точкам </w:t>
      </w:r>
      <w:r>
        <w:rPr>
          <w:i/>
        </w:rPr>
        <w:t>е</w:t>
      </w:r>
      <w:r>
        <w:t xml:space="preserve">, </w:t>
      </w:r>
      <w:r>
        <w:rPr>
          <w:i/>
        </w:rPr>
        <w:t>a</w:t>
      </w:r>
      <w:r>
        <w:t xml:space="preserve"> и </w:t>
      </w:r>
      <w:r>
        <w:rPr>
          <w:i/>
        </w:rPr>
        <w:t>b</w:t>
      </w:r>
      <w:r>
        <w:t xml:space="preserve">. После окончания эвтектической кристаллизации структура сплава </w:t>
      </w:r>
      <w:r>
        <w:lastRenderedPageBreak/>
        <w:t xml:space="preserve">будет представлять собой эвтектическую смесь кристаллов </w:t>
      </w:r>
      <w:r>
        <w:rPr>
          <w:i/>
        </w:rPr>
        <w:t>α</w:t>
      </w:r>
      <w:r>
        <w:t xml:space="preserve"> - и </w:t>
      </w:r>
      <w:r>
        <w:rPr>
          <w:i/>
        </w:rPr>
        <w:t>β</w:t>
      </w:r>
      <w:r>
        <w:t xml:space="preserve"> -фаз. Соотношение количеств этих фаз в эвтектике: </w:t>
      </w:r>
    </w:p>
    <w:p w14:paraId="7284B493" w14:textId="77777777" w:rsidR="00915BA6" w:rsidRDefault="0046373A">
      <w:pPr>
        <w:spacing w:after="130" w:line="259" w:lineRule="auto"/>
        <w:ind w:left="943" w:right="0" w:firstLine="0"/>
        <w:jc w:val="center"/>
      </w:pPr>
      <w:r>
        <w:rPr>
          <w:noProof/>
        </w:rPr>
        <w:drawing>
          <wp:inline distT="0" distB="0" distL="0" distR="0" wp14:anchorId="75E051A7" wp14:editId="39A9724C">
            <wp:extent cx="914400" cy="609600"/>
            <wp:effectExtent l="0" t="0" r="0" b="0"/>
            <wp:docPr id="6645" name="Picture 66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45" name="Picture 6645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681066A8" w14:textId="77777777" w:rsidR="00915BA6" w:rsidRDefault="0046373A">
      <w:pPr>
        <w:spacing w:after="198" w:line="259" w:lineRule="auto"/>
        <w:ind w:left="1285" w:right="399"/>
      </w:pPr>
      <w:r>
        <w:t xml:space="preserve">Предельные растворимости компонентов </w:t>
      </w:r>
      <w:r>
        <w:rPr>
          <w:i/>
        </w:rPr>
        <w:t>А</w:t>
      </w:r>
      <w:r>
        <w:t xml:space="preserve"> и </w:t>
      </w:r>
      <w:proofErr w:type="gramStart"/>
      <w:r>
        <w:rPr>
          <w:i/>
        </w:rPr>
        <w:t xml:space="preserve">В </w:t>
      </w:r>
      <w:proofErr w:type="spellStart"/>
      <w:r>
        <w:t>в</w:t>
      </w:r>
      <w:proofErr w:type="spellEnd"/>
      <w:proofErr w:type="gramEnd"/>
      <w:r>
        <w:t xml:space="preserve"> фазах </w:t>
      </w:r>
      <w:r>
        <w:rPr>
          <w:i/>
        </w:rPr>
        <w:t>α</w:t>
      </w:r>
      <w:r>
        <w:t xml:space="preserve">, </w:t>
      </w:r>
      <w:r>
        <w:rPr>
          <w:i/>
        </w:rPr>
        <w:t>β</w:t>
      </w:r>
      <w:r>
        <w:t xml:space="preserve"> при изменении </w:t>
      </w:r>
    </w:p>
    <w:p w14:paraId="583F3397" w14:textId="77777777" w:rsidR="00915BA6" w:rsidRDefault="0046373A">
      <w:pPr>
        <w:ind w:left="291" w:right="399"/>
      </w:pPr>
      <w:r>
        <w:t xml:space="preserve">температуры не изменяются, поэтому в процессе охлаждения сплава </w:t>
      </w:r>
      <w:r>
        <w:rPr>
          <w:i/>
        </w:rPr>
        <w:t>Х</w:t>
      </w:r>
      <w:r>
        <w:t xml:space="preserve"> до комнатной температуры составы фаз в сплаве изменяться не будут. </w:t>
      </w:r>
    </w:p>
    <w:p w14:paraId="0BAB0BAA" w14:textId="77777777" w:rsidR="00915BA6" w:rsidRDefault="0046373A">
      <w:pPr>
        <w:tabs>
          <w:tab w:val="center" w:pos="1475"/>
          <w:tab w:val="center" w:pos="2509"/>
          <w:tab w:val="center" w:pos="4062"/>
          <w:tab w:val="center" w:pos="5947"/>
          <w:tab w:val="center" w:pos="8047"/>
          <w:tab w:val="center" w:pos="10002"/>
        </w:tabs>
        <w:spacing w:after="151" w:line="259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 На </w:t>
      </w:r>
      <w:r>
        <w:tab/>
        <w:t xml:space="preserve">кривые </w:t>
      </w:r>
      <w:r>
        <w:tab/>
        <w:t xml:space="preserve">охлаждения </w:t>
      </w:r>
      <w:r>
        <w:tab/>
        <w:t xml:space="preserve">наблюдается </w:t>
      </w:r>
      <w:r>
        <w:tab/>
        <w:t xml:space="preserve">горизонтальная </w:t>
      </w:r>
      <w:r>
        <w:tab/>
        <w:t xml:space="preserve">площадка, </w:t>
      </w:r>
    </w:p>
    <w:p w14:paraId="3BEB2A23" w14:textId="77777777" w:rsidR="00915BA6" w:rsidRDefault="0046373A">
      <w:pPr>
        <w:ind w:left="291" w:right="399"/>
      </w:pPr>
      <w:r>
        <w:t xml:space="preserve">соответствующая эвтектической кристаллизации. Микроструктура эвтектического сплава (рис. 9) имеет одну структурную составляющую – эвтектику, но фазовых составляющих в структуре сплава </w:t>
      </w:r>
      <w:r>
        <w:rPr>
          <w:i/>
        </w:rPr>
        <w:t>Х</w:t>
      </w:r>
      <w:r>
        <w:t xml:space="preserve"> будет две. Это эвтектические кристаллы </w:t>
      </w:r>
      <w:r>
        <w:rPr>
          <w:i/>
        </w:rPr>
        <w:t>α</w:t>
      </w:r>
      <w:r>
        <w:t xml:space="preserve"> твёрдого раствора и эвтектические кристаллы </w:t>
      </w:r>
      <w:r>
        <w:rPr>
          <w:i/>
        </w:rPr>
        <w:t>β</w:t>
      </w:r>
      <w:r>
        <w:t xml:space="preserve"> -твёрдого раствора. </w:t>
      </w:r>
    </w:p>
    <w:p w14:paraId="47BC4F17" w14:textId="77777777" w:rsidR="00915BA6" w:rsidRDefault="0046373A" w:rsidP="007E53D4">
      <w:pPr>
        <w:spacing w:after="129" w:line="259" w:lineRule="auto"/>
        <w:ind w:left="944" w:right="0" w:hanging="1086"/>
        <w:jc w:val="center"/>
      </w:pPr>
      <w:r>
        <w:rPr>
          <w:noProof/>
        </w:rPr>
        <w:drawing>
          <wp:inline distT="0" distB="0" distL="0" distR="0" wp14:anchorId="3492A68D" wp14:editId="790C39FF">
            <wp:extent cx="2343785" cy="1894205"/>
            <wp:effectExtent l="0" t="0" r="0" b="0"/>
            <wp:docPr id="6689" name="Picture 66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89" name="Picture 6689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343785" cy="1894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1E32FF0C" w14:textId="77777777" w:rsidR="00915BA6" w:rsidRDefault="0046373A">
      <w:pPr>
        <w:spacing w:after="143" w:line="259" w:lineRule="auto"/>
        <w:ind w:left="1285" w:right="399"/>
      </w:pPr>
      <w:r>
        <w:t xml:space="preserve">Рисунок 9 – Микроструктура эвтектического сплава (схема) </w:t>
      </w:r>
    </w:p>
    <w:p w14:paraId="256F3319" w14:textId="77777777" w:rsidR="00915BA6" w:rsidRDefault="0046373A">
      <w:pPr>
        <w:spacing w:after="177" w:line="259" w:lineRule="auto"/>
        <w:ind w:left="1277" w:right="0" w:firstLine="0"/>
        <w:jc w:val="left"/>
      </w:pPr>
      <w:r>
        <w:t xml:space="preserve"> </w:t>
      </w:r>
    </w:p>
    <w:p w14:paraId="3608015A" w14:textId="77777777" w:rsidR="00915BA6" w:rsidRDefault="0046373A">
      <w:pPr>
        <w:tabs>
          <w:tab w:val="center" w:pos="1998"/>
          <w:tab w:val="center" w:pos="3745"/>
          <w:tab w:val="center" w:pos="5652"/>
          <w:tab w:val="center" w:pos="7172"/>
          <w:tab w:val="center" w:pos="8542"/>
          <w:tab w:val="center" w:pos="10159"/>
        </w:tabs>
        <w:spacing w:after="212" w:line="259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Рассмотрим </w:t>
      </w:r>
      <w:r>
        <w:tab/>
        <w:t xml:space="preserve">процессы, </w:t>
      </w:r>
      <w:r>
        <w:tab/>
        <w:t xml:space="preserve">происходящие </w:t>
      </w:r>
      <w:r>
        <w:tab/>
        <w:t xml:space="preserve">при </w:t>
      </w:r>
      <w:r>
        <w:tab/>
        <w:t xml:space="preserve">охлаждении </w:t>
      </w:r>
      <w:r>
        <w:tab/>
        <w:t xml:space="preserve">образца </w:t>
      </w:r>
    </w:p>
    <w:p w14:paraId="6C28A72B" w14:textId="77777777" w:rsidR="00915BA6" w:rsidRDefault="0046373A">
      <w:pPr>
        <w:ind w:left="291" w:right="399"/>
      </w:pPr>
      <w:proofErr w:type="spellStart"/>
      <w:r>
        <w:t>доэвтектического</w:t>
      </w:r>
      <w:proofErr w:type="spellEnd"/>
      <w:r>
        <w:t xml:space="preserve"> сплава </w:t>
      </w:r>
      <w:r>
        <w:rPr>
          <w:i/>
        </w:rPr>
        <w:t>Х</w:t>
      </w:r>
      <w:r>
        <w:rPr>
          <w:i/>
          <w:vertAlign w:val="subscript"/>
        </w:rPr>
        <w:t>1</w:t>
      </w:r>
      <w:r>
        <w:t xml:space="preserve"> такой системы, в которой предельная растворимость компонента </w:t>
      </w:r>
      <w:proofErr w:type="gramStart"/>
      <w:r>
        <w:rPr>
          <w:i/>
        </w:rPr>
        <w:t>В</w:t>
      </w:r>
      <w:r>
        <w:t xml:space="preserve"> </w:t>
      </w:r>
      <w:proofErr w:type="spellStart"/>
      <w:r>
        <w:t>в</w:t>
      </w:r>
      <w:proofErr w:type="spellEnd"/>
      <w:proofErr w:type="gramEnd"/>
      <w:r>
        <w:t xml:space="preserve"> </w:t>
      </w:r>
      <w:r>
        <w:rPr>
          <w:i/>
        </w:rPr>
        <w:t>α</w:t>
      </w:r>
      <w:r>
        <w:t xml:space="preserve"> -твёрдом растворе и предельная растворимость компонента </w:t>
      </w:r>
      <w:r>
        <w:rPr>
          <w:i/>
        </w:rPr>
        <w:t>А</w:t>
      </w:r>
      <w:r>
        <w:t xml:space="preserve"> в </w:t>
      </w:r>
      <w:r>
        <w:rPr>
          <w:i/>
        </w:rPr>
        <w:t>β</w:t>
      </w:r>
      <w:r>
        <w:t xml:space="preserve"> твёрдом растворе уменьшаются с понижением температуры (рис. 10).  </w:t>
      </w:r>
    </w:p>
    <w:p w14:paraId="6EA215C7" w14:textId="77777777" w:rsidR="00915BA6" w:rsidRDefault="0046373A">
      <w:pPr>
        <w:spacing w:after="143" w:line="259" w:lineRule="auto"/>
        <w:ind w:left="1277" w:right="0" w:firstLine="0"/>
        <w:jc w:val="left"/>
      </w:pPr>
      <w:r>
        <w:t xml:space="preserve"> </w:t>
      </w:r>
    </w:p>
    <w:p w14:paraId="5B2A688E" w14:textId="77777777" w:rsidR="00915BA6" w:rsidRDefault="0046373A">
      <w:pPr>
        <w:spacing w:after="143" w:line="259" w:lineRule="auto"/>
        <w:ind w:left="1277" w:right="0" w:firstLine="0"/>
        <w:jc w:val="left"/>
      </w:pPr>
      <w:r>
        <w:t xml:space="preserve"> </w:t>
      </w:r>
    </w:p>
    <w:p w14:paraId="7AAA615D" w14:textId="3ED5B661" w:rsidR="00915BA6" w:rsidRDefault="0046373A" w:rsidP="006C4F77">
      <w:pPr>
        <w:spacing w:after="143" w:line="259" w:lineRule="auto"/>
        <w:ind w:left="0" w:right="0" w:firstLine="0"/>
        <w:jc w:val="center"/>
      </w:pPr>
      <w:r>
        <w:rPr>
          <w:noProof/>
        </w:rPr>
        <w:lastRenderedPageBreak/>
        <w:drawing>
          <wp:inline distT="0" distB="0" distL="0" distR="0" wp14:anchorId="6519F67A" wp14:editId="4263FE10">
            <wp:extent cx="5600700" cy="2752725"/>
            <wp:effectExtent l="0" t="0" r="0" b="9525"/>
            <wp:docPr id="6735" name="Picture 67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35" name="Picture 6735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600700" cy="2752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662EB5" w14:textId="77777777" w:rsidR="00915BA6" w:rsidRDefault="0046373A">
      <w:pPr>
        <w:spacing w:after="210" w:line="259" w:lineRule="auto"/>
        <w:ind w:left="1299" w:right="1553" w:hanging="10"/>
        <w:jc w:val="center"/>
      </w:pPr>
      <w:r>
        <w:rPr>
          <w:sz w:val="24"/>
        </w:rPr>
        <w:t xml:space="preserve">а) диаграмма состояния; б) кривые охлаждения сплавов </w:t>
      </w:r>
      <w:r>
        <w:rPr>
          <w:i/>
          <w:sz w:val="24"/>
        </w:rPr>
        <w:t>Х</w:t>
      </w:r>
      <w:r>
        <w:rPr>
          <w:i/>
          <w:sz w:val="16"/>
        </w:rPr>
        <w:t>1</w:t>
      </w:r>
      <w:r>
        <w:rPr>
          <w:sz w:val="24"/>
        </w:rPr>
        <w:t xml:space="preserve"> и </w:t>
      </w:r>
      <w:r>
        <w:rPr>
          <w:i/>
          <w:sz w:val="24"/>
        </w:rPr>
        <w:t>Х</w:t>
      </w:r>
      <w:r>
        <w:rPr>
          <w:i/>
          <w:sz w:val="16"/>
        </w:rPr>
        <w:t>2</w:t>
      </w:r>
      <w:r>
        <w:rPr>
          <w:sz w:val="24"/>
        </w:rPr>
        <w:t xml:space="preserve"> </w:t>
      </w:r>
    </w:p>
    <w:p w14:paraId="6C1AD4C1" w14:textId="77777777" w:rsidR="00915BA6" w:rsidRDefault="0046373A">
      <w:pPr>
        <w:spacing w:after="185" w:line="271" w:lineRule="auto"/>
        <w:ind w:left="10" w:right="125" w:hanging="10"/>
        <w:jc w:val="center"/>
      </w:pPr>
      <w:r>
        <w:t xml:space="preserve">Рисунок 10 – Кристаллизация </w:t>
      </w:r>
      <w:proofErr w:type="spellStart"/>
      <w:r>
        <w:t>доэвтектического</w:t>
      </w:r>
      <w:proofErr w:type="spellEnd"/>
      <w:r>
        <w:t xml:space="preserve"> и </w:t>
      </w:r>
      <w:proofErr w:type="spellStart"/>
      <w:r>
        <w:t>заэвтектического</w:t>
      </w:r>
      <w:proofErr w:type="spellEnd"/>
      <w:r>
        <w:t xml:space="preserve"> сплавов  </w:t>
      </w:r>
    </w:p>
    <w:p w14:paraId="0D43ACEF" w14:textId="60FB7B08" w:rsidR="00915BA6" w:rsidRDefault="0046373A" w:rsidP="007E53D4">
      <w:pPr>
        <w:spacing w:after="200" w:line="360" w:lineRule="auto"/>
        <w:ind w:left="10" w:right="399" w:firstLine="699"/>
      </w:pPr>
      <w:r>
        <w:t xml:space="preserve">Вертикаль сплава </w:t>
      </w:r>
      <w:r>
        <w:rPr>
          <w:i/>
        </w:rPr>
        <w:t>Х</w:t>
      </w:r>
      <w:r>
        <w:rPr>
          <w:i/>
          <w:vertAlign w:val="subscript"/>
        </w:rPr>
        <w:t>1</w:t>
      </w:r>
      <w:r>
        <w:rPr>
          <w:i/>
        </w:rPr>
        <w:t xml:space="preserve"> </w:t>
      </w:r>
      <w:r>
        <w:t xml:space="preserve">пересекает в точках </w:t>
      </w:r>
      <w:r>
        <w:rPr>
          <w:i/>
        </w:rPr>
        <w:t>1</w:t>
      </w:r>
      <w:r>
        <w:t xml:space="preserve"> и </w:t>
      </w:r>
      <w:r>
        <w:rPr>
          <w:i/>
        </w:rPr>
        <w:t>2</w:t>
      </w:r>
      <w:r>
        <w:t xml:space="preserve"> две линии диаграммы состояния. В интервале температур от </w:t>
      </w:r>
      <w:r>
        <w:rPr>
          <w:i/>
        </w:rPr>
        <w:t>t</w:t>
      </w:r>
      <w:r>
        <w:rPr>
          <w:i/>
          <w:vertAlign w:val="subscript"/>
        </w:rPr>
        <w:t>1</w:t>
      </w:r>
      <w:r>
        <w:t xml:space="preserve"> до </w:t>
      </w:r>
      <w:proofErr w:type="spellStart"/>
      <w:r>
        <w:rPr>
          <w:i/>
        </w:rPr>
        <w:t>te</w:t>
      </w:r>
      <w:proofErr w:type="spellEnd"/>
      <w:r>
        <w:t xml:space="preserve"> происходит кристаллизация твёрдого раствора: </w:t>
      </w:r>
    </w:p>
    <w:p w14:paraId="784E17E6" w14:textId="77777777" w:rsidR="00915BA6" w:rsidRDefault="0046373A">
      <w:pPr>
        <w:spacing w:after="130" w:line="259" w:lineRule="auto"/>
        <w:ind w:left="944" w:right="0" w:firstLine="0"/>
        <w:jc w:val="center"/>
      </w:pPr>
      <w:r>
        <w:rPr>
          <w:noProof/>
        </w:rPr>
        <w:drawing>
          <wp:inline distT="0" distB="0" distL="0" distR="0" wp14:anchorId="2DC71007" wp14:editId="48BEB57C">
            <wp:extent cx="2047875" cy="561975"/>
            <wp:effectExtent l="0" t="0" r="0" b="0"/>
            <wp:docPr id="6775" name="Picture 67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75" name="Picture 6775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047875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66F7D2E8" w14:textId="77777777" w:rsidR="00915BA6" w:rsidRDefault="0046373A">
      <w:pPr>
        <w:ind w:left="283" w:right="399" w:firstLine="994"/>
      </w:pPr>
      <w:r>
        <w:t xml:space="preserve">Кристаллы </w:t>
      </w:r>
      <w:r>
        <w:rPr>
          <w:i/>
        </w:rPr>
        <w:t>α</w:t>
      </w:r>
      <w:r>
        <w:t xml:space="preserve"> -фазы, выделяющиеся в эту стадию кристаллизации, называются первичными. В конечный момент кристаллизации фигуративная точка первичных кристаллов оказывается в </w:t>
      </w:r>
      <w:proofErr w:type="gramStart"/>
      <w:r>
        <w:t>точке</w:t>
      </w:r>
      <w:proofErr w:type="gramEnd"/>
      <w:r>
        <w:t xml:space="preserve"> </w:t>
      </w:r>
      <w:r>
        <w:rPr>
          <w:i/>
        </w:rPr>
        <w:t>а</w:t>
      </w:r>
      <w:r>
        <w:t xml:space="preserve">, а фигуративная точка жидкого раствора в точке </w:t>
      </w:r>
      <w:r>
        <w:rPr>
          <w:i/>
        </w:rPr>
        <w:t>е</w:t>
      </w:r>
      <w:r>
        <w:t xml:space="preserve">. При температуре </w:t>
      </w:r>
      <w:proofErr w:type="spellStart"/>
      <w:r>
        <w:rPr>
          <w:i/>
        </w:rPr>
        <w:t>te</w:t>
      </w:r>
      <w:proofErr w:type="spellEnd"/>
      <w:r>
        <w:t xml:space="preserve"> жидкий раствор кристаллизуется в виде эвтектики: </w:t>
      </w:r>
    </w:p>
    <w:p w14:paraId="4C62EDF7" w14:textId="77777777" w:rsidR="00915BA6" w:rsidRDefault="0046373A">
      <w:pPr>
        <w:spacing w:after="90" w:line="259" w:lineRule="auto"/>
        <w:ind w:left="944" w:right="0" w:firstLine="0"/>
        <w:jc w:val="center"/>
      </w:pPr>
      <w:r>
        <w:rPr>
          <w:noProof/>
        </w:rPr>
        <w:drawing>
          <wp:inline distT="0" distB="0" distL="0" distR="0" wp14:anchorId="574520D3" wp14:editId="12092322">
            <wp:extent cx="1666875" cy="504190"/>
            <wp:effectExtent l="0" t="0" r="0" b="0"/>
            <wp:docPr id="6797" name="Picture 67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97" name="Picture 6797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666875" cy="504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3870F3B0" w14:textId="1116935E" w:rsidR="00915BA6" w:rsidRDefault="0046373A">
      <w:pPr>
        <w:ind w:left="283" w:right="399" w:firstLine="994"/>
      </w:pPr>
      <w:r>
        <w:t xml:space="preserve">Таким образом, кристаллизация сплава </w:t>
      </w:r>
      <w:r>
        <w:rPr>
          <w:i/>
        </w:rPr>
        <w:t>Х</w:t>
      </w:r>
      <w:r>
        <w:rPr>
          <w:i/>
          <w:vertAlign w:val="subscript"/>
        </w:rPr>
        <w:t>1</w:t>
      </w:r>
      <w:r>
        <w:rPr>
          <w:vertAlign w:val="subscript"/>
        </w:rPr>
        <w:t xml:space="preserve"> </w:t>
      </w:r>
      <w:r>
        <w:t xml:space="preserve">происходит в две стадии. Поэтому после эвтектической кристаллизации при температуре </w:t>
      </w:r>
      <w:proofErr w:type="spellStart"/>
      <w:r>
        <w:rPr>
          <w:i/>
        </w:rPr>
        <w:t>te</w:t>
      </w:r>
      <w:proofErr w:type="spellEnd"/>
      <w:r>
        <w:t xml:space="preserve"> структура сплава будет состоять из двух структурных составляющих: первичных кристаллов </w:t>
      </w:r>
      <w:r>
        <w:rPr>
          <w:i/>
        </w:rPr>
        <w:t>α</w:t>
      </w:r>
      <w:r>
        <w:t xml:space="preserve"> -твёрдого раствора и эвтектики </w:t>
      </w:r>
      <w:r>
        <w:rPr>
          <w:i/>
        </w:rPr>
        <w:t>α</w:t>
      </w:r>
      <w:r>
        <w:rPr>
          <w:vertAlign w:val="subscript"/>
        </w:rPr>
        <w:t>а</w:t>
      </w:r>
      <w:r>
        <w:t xml:space="preserve">+ </w:t>
      </w:r>
      <w:r>
        <w:rPr>
          <w:i/>
        </w:rPr>
        <w:t>β</w:t>
      </w:r>
      <w:r>
        <w:rPr>
          <w:i/>
          <w:vertAlign w:val="subscript"/>
        </w:rPr>
        <w:t>b</w:t>
      </w:r>
      <w:r>
        <w:t xml:space="preserve">. Фазовых составляющих в структуре сплава </w:t>
      </w:r>
      <w:r>
        <w:rPr>
          <w:i/>
        </w:rPr>
        <w:t>Х</w:t>
      </w:r>
      <w:r>
        <w:rPr>
          <w:i/>
          <w:vertAlign w:val="subscript"/>
        </w:rPr>
        <w:t>1</w:t>
      </w:r>
      <w:r>
        <w:t xml:space="preserve"> после кристаллизации эвтектики будет также две. Это кристаллы </w:t>
      </w:r>
      <w:r>
        <w:rPr>
          <w:i/>
        </w:rPr>
        <w:t>α</w:t>
      </w:r>
      <w:r>
        <w:t xml:space="preserve"> - и </w:t>
      </w:r>
      <w:r>
        <w:rPr>
          <w:i/>
        </w:rPr>
        <w:t>β</w:t>
      </w:r>
      <w:r>
        <w:t xml:space="preserve"> -фаз.   В результате того, что предельная растворимость компонента </w:t>
      </w:r>
      <w:proofErr w:type="gramStart"/>
      <w:r>
        <w:rPr>
          <w:i/>
        </w:rPr>
        <w:t>В</w:t>
      </w:r>
      <w:r>
        <w:t xml:space="preserve"> </w:t>
      </w:r>
      <w:proofErr w:type="spellStart"/>
      <w:r>
        <w:t>в</w:t>
      </w:r>
      <w:proofErr w:type="spellEnd"/>
      <w:proofErr w:type="gramEnd"/>
      <w:r>
        <w:t xml:space="preserve"> </w:t>
      </w:r>
      <w:r>
        <w:rPr>
          <w:i/>
        </w:rPr>
        <w:t>α</w:t>
      </w:r>
      <w:r>
        <w:t xml:space="preserve"> - твёрдом растворе уменьшается </w:t>
      </w:r>
      <w:r>
        <w:lastRenderedPageBreak/>
        <w:t xml:space="preserve">с понижением температуры, в процессе охлаждения будет происходить распад </w:t>
      </w:r>
      <w:r>
        <w:rPr>
          <w:i/>
        </w:rPr>
        <w:t>α</w:t>
      </w:r>
      <w:r>
        <w:t xml:space="preserve"> -твёрдого раствора с выделением вторичных </w:t>
      </w:r>
      <w:r>
        <w:rPr>
          <w:i/>
        </w:rPr>
        <w:t>β</w:t>
      </w:r>
      <w:r>
        <w:t xml:space="preserve"> -кристаллов. При этом фигуративная точка </w:t>
      </w:r>
      <w:r>
        <w:rPr>
          <w:i/>
        </w:rPr>
        <w:t>α</w:t>
      </w:r>
      <w:r>
        <w:t xml:space="preserve"> -кристаллов будет перемещаться по кривой </w:t>
      </w:r>
      <w:proofErr w:type="spellStart"/>
      <w:r>
        <w:rPr>
          <w:i/>
        </w:rPr>
        <w:t>аc</w:t>
      </w:r>
      <w:proofErr w:type="spellEnd"/>
      <w:r>
        <w:t xml:space="preserve">, а </w:t>
      </w:r>
      <w:r>
        <w:rPr>
          <w:i/>
        </w:rPr>
        <w:t>β</w:t>
      </w:r>
      <w:r>
        <w:t xml:space="preserve"> кристаллов – по кривой </w:t>
      </w:r>
      <w:proofErr w:type="spellStart"/>
      <w:r>
        <w:rPr>
          <w:i/>
        </w:rPr>
        <w:t>bd</w:t>
      </w:r>
      <w:proofErr w:type="spellEnd"/>
      <w:r>
        <w:t xml:space="preserve">. Этот процесс может быть записан в виде реакции: </w:t>
      </w:r>
    </w:p>
    <w:p w14:paraId="60416C05" w14:textId="77777777" w:rsidR="00915BA6" w:rsidRDefault="0046373A">
      <w:pPr>
        <w:spacing w:after="200" w:line="259" w:lineRule="auto"/>
        <w:ind w:left="10" w:right="399" w:hanging="10"/>
        <w:jc w:val="right"/>
      </w:pPr>
      <w:r>
        <w:rPr>
          <w:noProof/>
        </w:rPr>
        <w:drawing>
          <wp:inline distT="0" distB="0" distL="0" distR="0" wp14:anchorId="03959916" wp14:editId="1D1E8A48">
            <wp:extent cx="1981200" cy="542925"/>
            <wp:effectExtent l="0" t="0" r="0" b="0"/>
            <wp:docPr id="6880" name="Picture 68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80" name="Picture 6880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 xml:space="preserve">                                                           </w:t>
      </w:r>
      <w:r>
        <w:t xml:space="preserve">(2) </w:t>
      </w:r>
    </w:p>
    <w:p w14:paraId="6A9E0067" w14:textId="019B3E2A" w:rsidR="00915BA6" w:rsidRDefault="0046373A" w:rsidP="00A373E4">
      <w:pPr>
        <w:spacing w:after="200" w:line="360" w:lineRule="auto"/>
        <w:ind w:left="10" w:right="399" w:firstLine="1266"/>
      </w:pPr>
      <w:r>
        <w:t xml:space="preserve">В результате этого процесса в кристаллах </w:t>
      </w:r>
      <w:r>
        <w:rPr>
          <w:i/>
        </w:rPr>
        <w:t>α</w:t>
      </w:r>
      <w:r>
        <w:t xml:space="preserve"> -фазы появятся мелкие вторичные кристаллы </w:t>
      </w:r>
      <w:r>
        <w:rPr>
          <w:i/>
        </w:rPr>
        <w:t>β</w:t>
      </w:r>
      <w:r>
        <w:t xml:space="preserve"> -фазы. С понижением температур предельная растворимость компонента </w:t>
      </w:r>
      <w:r>
        <w:rPr>
          <w:i/>
        </w:rPr>
        <w:t>А</w:t>
      </w:r>
      <w:r>
        <w:t xml:space="preserve"> в </w:t>
      </w:r>
      <w:r>
        <w:rPr>
          <w:i/>
        </w:rPr>
        <w:t>β</w:t>
      </w:r>
      <w:r>
        <w:t xml:space="preserve"> -твёрдом растворе также уменьшается, поэтому аналогичный процесс будет происходить и в кристаллах </w:t>
      </w:r>
      <w:r>
        <w:rPr>
          <w:i/>
        </w:rPr>
        <w:t>β</w:t>
      </w:r>
      <w:r>
        <w:t xml:space="preserve"> -фазы: </w:t>
      </w:r>
    </w:p>
    <w:p w14:paraId="4A826F52" w14:textId="77777777" w:rsidR="00915BA6" w:rsidRDefault="0046373A">
      <w:pPr>
        <w:spacing w:after="159" w:line="259" w:lineRule="auto"/>
        <w:ind w:left="10" w:right="399" w:hanging="10"/>
        <w:jc w:val="right"/>
      </w:pPr>
      <w:r>
        <w:rPr>
          <w:noProof/>
        </w:rPr>
        <w:drawing>
          <wp:inline distT="0" distB="0" distL="0" distR="0" wp14:anchorId="37ABA2DB" wp14:editId="4E9375F6">
            <wp:extent cx="1887220" cy="466725"/>
            <wp:effectExtent l="0" t="0" r="0" b="0"/>
            <wp:docPr id="6910" name="Picture 69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10" name="Picture 6910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88722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 xml:space="preserve">                                                           </w:t>
      </w:r>
      <w:r>
        <w:t xml:space="preserve">(3) </w:t>
      </w:r>
    </w:p>
    <w:p w14:paraId="4C2DEC27" w14:textId="100A464A" w:rsidR="00915BA6" w:rsidRDefault="0046373A" w:rsidP="00582D77">
      <w:pPr>
        <w:spacing w:after="200" w:line="259" w:lineRule="auto"/>
        <w:ind w:left="10" w:right="399" w:firstLine="841"/>
      </w:pPr>
      <w:r>
        <w:t xml:space="preserve">Реакции (2) и (3) могут быть объединены, так как они протекают одновременно: </w:t>
      </w:r>
    </w:p>
    <w:p w14:paraId="18C960E6" w14:textId="77777777" w:rsidR="00915BA6" w:rsidRDefault="0046373A">
      <w:pPr>
        <w:spacing w:after="76" w:line="259" w:lineRule="auto"/>
        <w:ind w:left="941" w:right="0" w:firstLine="0"/>
        <w:jc w:val="center"/>
      </w:pPr>
      <w:r>
        <w:rPr>
          <w:noProof/>
        </w:rPr>
        <w:drawing>
          <wp:inline distT="0" distB="0" distL="0" distR="0" wp14:anchorId="0A21465F" wp14:editId="3995627C">
            <wp:extent cx="1875790" cy="419100"/>
            <wp:effectExtent l="0" t="0" r="0" b="0"/>
            <wp:docPr id="6921" name="Picture 69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21" name="Picture 6921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87579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00970B09" w14:textId="77777777" w:rsidR="00915BA6" w:rsidRDefault="0046373A">
      <w:pPr>
        <w:ind w:left="283" w:right="399" w:firstLine="994"/>
      </w:pPr>
      <w:r>
        <w:t xml:space="preserve">В результате этих процессов появляются вторичные кристаллы в первичных кристаллах </w:t>
      </w:r>
      <w:r>
        <w:rPr>
          <w:i/>
        </w:rPr>
        <w:t>α</w:t>
      </w:r>
      <w:r>
        <w:t xml:space="preserve"> -фазы и в кристаллах </w:t>
      </w:r>
      <w:r>
        <w:rPr>
          <w:i/>
        </w:rPr>
        <w:t>α</w:t>
      </w:r>
      <w:r>
        <w:t xml:space="preserve"> - и </w:t>
      </w:r>
      <w:r>
        <w:rPr>
          <w:i/>
        </w:rPr>
        <w:t>β</w:t>
      </w:r>
      <w:r>
        <w:t xml:space="preserve"> -фаз эвтектики. Однако выделения вторичных кристаллов в эвтектике незаметно, так как сама эвтектика на шлифе выглядит как дисперсная смесь двух видов кристаллов. Поэтому вторичные кристаллы заметны только в первичных кристаллах </w:t>
      </w:r>
      <w:r>
        <w:rPr>
          <w:i/>
        </w:rPr>
        <w:t>α</w:t>
      </w:r>
      <w:r>
        <w:t xml:space="preserve"> -твёрдого раствора.  </w:t>
      </w:r>
    </w:p>
    <w:p w14:paraId="3D8F0394" w14:textId="77777777" w:rsidR="00915BA6" w:rsidRDefault="0046373A" w:rsidP="006C4F77">
      <w:pPr>
        <w:spacing w:after="200" w:line="259" w:lineRule="auto"/>
        <w:ind w:left="10" w:right="399" w:firstLine="1266"/>
      </w:pPr>
      <w:r>
        <w:t xml:space="preserve">В структуре сплава </w:t>
      </w:r>
      <w:r>
        <w:rPr>
          <w:i/>
        </w:rPr>
        <w:t>Х</w:t>
      </w:r>
      <w:r>
        <w:rPr>
          <w:i/>
          <w:vertAlign w:val="subscript"/>
        </w:rPr>
        <w:t>1</w:t>
      </w:r>
      <w:r>
        <w:rPr>
          <w:i/>
        </w:rPr>
        <w:t xml:space="preserve"> </w:t>
      </w:r>
      <w:r>
        <w:t xml:space="preserve">(рис. 11) наблюдаются структурные составляющие – </w:t>
      </w:r>
    </w:p>
    <w:p w14:paraId="32891E28" w14:textId="77777777" w:rsidR="00915BA6" w:rsidRDefault="0046373A">
      <w:pPr>
        <w:ind w:left="291" w:right="399"/>
      </w:pPr>
      <w:r>
        <w:t xml:space="preserve">первичные кристаллы </w:t>
      </w:r>
      <w:r>
        <w:rPr>
          <w:i/>
        </w:rPr>
        <w:t>α</w:t>
      </w:r>
      <w:r>
        <w:t xml:space="preserve"> -твёрдого раствора с выделением вторичных </w:t>
      </w:r>
      <w:r>
        <w:rPr>
          <w:i/>
        </w:rPr>
        <w:t>β</w:t>
      </w:r>
      <w:r>
        <w:t xml:space="preserve"> -кристаллов и (</w:t>
      </w:r>
      <w:r>
        <w:rPr>
          <w:i/>
        </w:rPr>
        <w:t>α</w:t>
      </w:r>
      <w:r>
        <w:t xml:space="preserve"> +</w:t>
      </w:r>
      <w:r>
        <w:rPr>
          <w:i/>
        </w:rPr>
        <w:t xml:space="preserve"> β</w:t>
      </w:r>
      <w:r>
        <w:t xml:space="preserve">) эвтектика.  </w:t>
      </w:r>
    </w:p>
    <w:p w14:paraId="5156BE38" w14:textId="77777777" w:rsidR="00915BA6" w:rsidRDefault="0046373A">
      <w:pPr>
        <w:spacing w:after="0" w:line="259" w:lineRule="auto"/>
        <w:ind w:left="944" w:right="0" w:firstLine="0"/>
        <w:jc w:val="center"/>
      </w:pPr>
      <w:r>
        <w:rPr>
          <w:noProof/>
        </w:rPr>
        <w:drawing>
          <wp:inline distT="0" distB="0" distL="0" distR="0" wp14:anchorId="32EFFCD3" wp14:editId="01A00134">
            <wp:extent cx="2419350" cy="1085850"/>
            <wp:effectExtent l="0" t="0" r="0" b="0"/>
            <wp:docPr id="6979" name="Picture 69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79" name="Picture 6979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419350" cy="108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07CC5472" w14:textId="77777777" w:rsidR="00915BA6" w:rsidRDefault="0046373A">
      <w:pPr>
        <w:spacing w:after="3" w:line="271" w:lineRule="auto"/>
        <w:ind w:left="981" w:right="1091" w:hanging="10"/>
        <w:jc w:val="center"/>
      </w:pPr>
      <w:r>
        <w:t xml:space="preserve">Рисунок 11 – Схема микроструктуры </w:t>
      </w:r>
      <w:proofErr w:type="spellStart"/>
      <w:r>
        <w:t>доэвтектического</w:t>
      </w:r>
      <w:proofErr w:type="spellEnd"/>
      <w:r>
        <w:t xml:space="preserve"> сплава </w:t>
      </w:r>
    </w:p>
    <w:p w14:paraId="44D054AF" w14:textId="77777777" w:rsidR="00915BA6" w:rsidRDefault="0046373A" w:rsidP="006C4F77">
      <w:pPr>
        <w:ind w:left="284" w:right="399" w:firstLine="709"/>
      </w:pPr>
      <w:r>
        <w:lastRenderedPageBreak/>
        <w:t xml:space="preserve">В структуре будут две фазовые составляющие – кристаллы </w:t>
      </w:r>
      <w:r>
        <w:rPr>
          <w:i/>
        </w:rPr>
        <w:t>α</w:t>
      </w:r>
      <w:r>
        <w:rPr>
          <w:i/>
          <w:vertAlign w:val="subscript"/>
        </w:rPr>
        <w:t>с</w:t>
      </w:r>
      <w:r>
        <w:t xml:space="preserve">- и </w:t>
      </w:r>
      <w:r>
        <w:rPr>
          <w:i/>
        </w:rPr>
        <w:t>β</w:t>
      </w:r>
      <w:r>
        <w:rPr>
          <w:i/>
          <w:vertAlign w:val="subscript"/>
        </w:rPr>
        <w:t>d</w:t>
      </w:r>
      <w:r>
        <w:t xml:space="preserve"> -фаз, состав которых соответствует фигуративным точкам </w:t>
      </w:r>
      <w:r>
        <w:rPr>
          <w:i/>
        </w:rPr>
        <w:t>c</w:t>
      </w:r>
      <w:r>
        <w:t xml:space="preserve"> и </w:t>
      </w:r>
      <w:r>
        <w:rPr>
          <w:i/>
        </w:rPr>
        <w:t>d</w:t>
      </w:r>
      <w:r>
        <w:t xml:space="preserve">.  </w:t>
      </w:r>
    </w:p>
    <w:p w14:paraId="44DC4485" w14:textId="2933F35D" w:rsidR="00915BA6" w:rsidRDefault="0046373A" w:rsidP="006C4F77">
      <w:pPr>
        <w:spacing w:after="200" w:line="360" w:lineRule="auto"/>
        <w:ind w:left="284" w:right="399" w:firstLine="709"/>
      </w:pPr>
      <w:proofErr w:type="spellStart"/>
      <w:r>
        <w:t>Заэвтектический</w:t>
      </w:r>
      <w:proofErr w:type="spellEnd"/>
      <w:r>
        <w:t xml:space="preserve"> сплав </w:t>
      </w:r>
      <w:r>
        <w:rPr>
          <w:i/>
        </w:rPr>
        <w:t>Х</w:t>
      </w:r>
      <w:r>
        <w:rPr>
          <w:i/>
          <w:vertAlign w:val="subscript"/>
        </w:rPr>
        <w:t>2</w:t>
      </w:r>
      <w:r>
        <w:t xml:space="preserve"> также имеет две критические точки (точки </w:t>
      </w:r>
      <w:r>
        <w:rPr>
          <w:i/>
        </w:rPr>
        <w:t>3</w:t>
      </w:r>
      <w:r>
        <w:t xml:space="preserve"> и </w:t>
      </w:r>
      <w:r>
        <w:rPr>
          <w:i/>
        </w:rPr>
        <w:t>4</w:t>
      </w:r>
      <w:r>
        <w:t xml:space="preserve">). При охлаждении сплава </w:t>
      </w:r>
      <w:r>
        <w:rPr>
          <w:i/>
        </w:rPr>
        <w:t>Х</w:t>
      </w:r>
      <w:r>
        <w:rPr>
          <w:i/>
          <w:vertAlign w:val="subscript"/>
        </w:rPr>
        <w:t>2</w:t>
      </w:r>
      <w:r>
        <w:rPr>
          <w:i/>
        </w:rPr>
        <w:t xml:space="preserve"> </w:t>
      </w:r>
      <w:r>
        <w:t xml:space="preserve">(см. рис 10): </w:t>
      </w:r>
    </w:p>
    <w:p w14:paraId="513D7124" w14:textId="77777777" w:rsidR="00915BA6" w:rsidRDefault="0046373A">
      <w:pPr>
        <w:spacing w:after="131" w:line="259" w:lineRule="auto"/>
        <w:ind w:left="944" w:right="0" w:firstLine="0"/>
        <w:jc w:val="center"/>
      </w:pPr>
      <w:r>
        <w:rPr>
          <w:noProof/>
        </w:rPr>
        <w:drawing>
          <wp:inline distT="0" distB="0" distL="0" distR="0" wp14:anchorId="40EF85B5" wp14:editId="3FE94F63">
            <wp:extent cx="2038985" cy="1438910"/>
            <wp:effectExtent l="0" t="0" r="0" b="0"/>
            <wp:docPr id="7039" name="Picture 70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39" name="Picture 7039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038985" cy="1438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1B2DC25B" w14:textId="246A8BCA" w:rsidR="00915BA6" w:rsidRDefault="0046373A" w:rsidP="00536195">
      <w:pPr>
        <w:spacing w:after="200" w:line="360" w:lineRule="auto"/>
        <w:ind w:left="284" w:right="399" w:firstLine="709"/>
      </w:pPr>
      <w:r>
        <w:t>Согласно данным выражениям, процесс кристаллизации этого сплава также</w:t>
      </w:r>
      <w:r w:rsidR="00536195">
        <w:t xml:space="preserve"> </w:t>
      </w:r>
      <w:r>
        <w:t xml:space="preserve">происходит в две стадии. И в структуре сплава будут структурные составляющие – первичные кристаллы </w:t>
      </w:r>
      <w:r>
        <w:rPr>
          <w:i/>
        </w:rPr>
        <w:t>β</w:t>
      </w:r>
      <w:r>
        <w:t xml:space="preserve"> -фазы с включениями вторичных </w:t>
      </w:r>
      <w:r>
        <w:rPr>
          <w:i/>
        </w:rPr>
        <w:t>α</w:t>
      </w:r>
      <w:r>
        <w:t xml:space="preserve"> -кристаллов и (</w:t>
      </w:r>
      <w:r>
        <w:rPr>
          <w:i/>
        </w:rPr>
        <w:t>α</w:t>
      </w:r>
      <w:r>
        <w:t xml:space="preserve"> +</w:t>
      </w:r>
      <w:r>
        <w:rPr>
          <w:i/>
        </w:rPr>
        <w:t xml:space="preserve"> β</w:t>
      </w:r>
      <w:r>
        <w:t>) эвтектика (</w:t>
      </w:r>
      <w:r w:rsidRPr="006C4F77">
        <w:t>рис.</w:t>
      </w:r>
      <w:r>
        <w:t xml:space="preserve"> 12).  </w:t>
      </w:r>
    </w:p>
    <w:p w14:paraId="4585DA93" w14:textId="77777777" w:rsidR="00915BA6" w:rsidRDefault="0046373A">
      <w:pPr>
        <w:spacing w:after="127" w:line="259" w:lineRule="auto"/>
        <w:ind w:left="941" w:right="0" w:firstLine="0"/>
        <w:jc w:val="center"/>
      </w:pPr>
      <w:r>
        <w:rPr>
          <w:noProof/>
        </w:rPr>
        <w:drawing>
          <wp:inline distT="0" distB="0" distL="0" distR="0" wp14:anchorId="7497729C" wp14:editId="7114CF38">
            <wp:extent cx="2964180" cy="1276985"/>
            <wp:effectExtent l="0" t="0" r="0" b="0"/>
            <wp:docPr id="7073" name="Picture 70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73" name="Picture 7073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964180" cy="1276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3B1F181D" w14:textId="77777777" w:rsidR="00915BA6" w:rsidRDefault="0046373A">
      <w:pPr>
        <w:spacing w:after="185" w:line="271" w:lineRule="auto"/>
        <w:ind w:left="981" w:right="952" w:hanging="10"/>
        <w:jc w:val="center"/>
      </w:pPr>
      <w:r>
        <w:t xml:space="preserve">Рисунок 12 – Схема </w:t>
      </w:r>
      <w:proofErr w:type="gramStart"/>
      <w:r>
        <w:t xml:space="preserve">микроструктуры  </w:t>
      </w:r>
      <w:proofErr w:type="spellStart"/>
      <w:r>
        <w:t>заэвтектического</w:t>
      </w:r>
      <w:proofErr w:type="spellEnd"/>
      <w:proofErr w:type="gramEnd"/>
      <w:r>
        <w:t xml:space="preserve"> сплава </w:t>
      </w:r>
    </w:p>
    <w:p w14:paraId="18264139" w14:textId="77777777" w:rsidR="00536195" w:rsidRDefault="00536195" w:rsidP="00536195">
      <w:pPr>
        <w:spacing w:after="200" w:line="360" w:lineRule="auto"/>
        <w:ind w:left="284" w:right="399" w:firstLine="709"/>
      </w:pPr>
    </w:p>
    <w:p w14:paraId="43925172" w14:textId="57CE15C6" w:rsidR="00915BA6" w:rsidRDefault="0046373A" w:rsidP="00536195">
      <w:pPr>
        <w:spacing w:after="200" w:line="360" w:lineRule="auto"/>
        <w:ind w:left="284" w:right="399" w:firstLine="709"/>
      </w:pPr>
      <w:r>
        <w:t>Рассмотрим процессы, происходящие п</w:t>
      </w:r>
      <w:r w:rsidR="00536195">
        <w:t xml:space="preserve">ри медленном охлаждении образца </w:t>
      </w:r>
      <w:r>
        <w:t xml:space="preserve">сплава </w:t>
      </w:r>
      <w:r>
        <w:rPr>
          <w:i/>
        </w:rPr>
        <w:t>Х</w:t>
      </w:r>
      <w:r>
        <w:rPr>
          <w:i/>
          <w:vertAlign w:val="subscript"/>
        </w:rPr>
        <w:t>3</w:t>
      </w:r>
      <w:r>
        <w:t xml:space="preserve"> (рис. 13). Вертикаль сплава пересекает три линии диаграммы состояния в точках 5, 6 и 7. Поэтому при охлаждении сплава </w:t>
      </w:r>
      <w:r>
        <w:rPr>
          <w:i/>
        </w:rPr>
        <w:t>Х</w:t>
      </w:r>
      <w:r>
        <w:rPr>
          <w:i/>
          <w:vertAlign w:val="subscript"/>
        </w:rPr>
        <w:t>3</w:t>
      </w:r>
      <w:r>
        <w:t xml:space="preserve"> будут наблюдаться три критические точки (</w:t>
      </w:r>
      <w:r>
        <w:rPr>
          <w:i/>
        </w:rPr>
        <w:t>t</w:t>
      </w:r>
      <w:r>
        <w:rPr>
          <w:i/>
          <w:vertAlign w:val="subscript"/>
        </w:rPr>
        <w:t>5</w:t>
      </w:r>
      <w:r>
        <w:t xml:space="preserve">, </w:t>
      </w:r>
      <w:r>
        <w:rPr>
          <w:i/>
        </w:rPr>
        <w:t>t</w:t>
      </w:r>
      <w:proofErr w:type="gramStart"/>
      <w:r>
        <w:rPr>
          <w:i/>
          <w:vertAlign w:val="subscript"/>
        </w:rPr>
        <w:t xml:space="preserve">6 </w:t>
      </w:r>
      <w:r>
        <w:t xml:space="preserve"> и</w:t>
      </w:r>
      <w:proofErr w:type="gramEnd"/>
      <w:r>
        <w:t xml:space="preserve"> </w:t>
      </w:r>
      <w:r>
        <w:rPr>
          <w:i/>
        </w:rPr>
        <w:t>t</w:t>
      </w:r>
      <w:r>
        <w:rPr>
          <w:i/>
          <w:vertAlign w:val="subscript"/>
        </w:rPr>
        <w:t>7</w:t>
      </w:r>
      <w:r>
        <w:t xml:space="preserve">). </w:t>
      </w:r>
    </w:p>
    <w:p w14:paraId="5F4B68FD" w14:textId="7AEE7529" w:rsidR="00915BA6" w:rsidRDefault="0046373A" w:rsidP="006C4F77">
      <w:pPr>
        <w:spacing w:after="0" w:line="259" w:lineRule="auto"/>
        <w:ind w:left="0" w:right="405" w:firstLine="0"/>
        <w:jc w:val="center"/>
      </w:pPr>
      <w:r>
        <w:rPr>
          <w:noProof/>
        </w:rPr>
        <w:lastRenderedPageBreak/>
        <w:drawing>
          <wp:inline distT="0" distB="0" distL="0" distR="0" wp14:anchorId="465E7D9F" wp14:editId="4AA4DCDC">
            <wp:extent cx="4924425" cy="2343150"/>
            <wp:effectExtent l="0" t="0" r="9525" b="0"/>
            <wp:docPr id="7140" name="Picture 71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40" name="Picture 7140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234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E720D3" w14:textId="77777777" w:rsidR="006C4F77" w:rsidRDefault="0046373A">
      <w:pPr>
        <w:spacing w:after="8" w:line="267" w:lineRule="auto"/>
        <w:ind w:left="3570" w:right="1107" w:hanging="533"/>
        <w:jc w:val="left"/>
        <w:rPr>
          <w:sz w:val="24"/>
        </w:rPr>
      </w:pPr>
      <w:r>
        <w:rPr>
          <w:sz w:val="24"/>
        </w:rPr>
        <w:t xml:space="preserve">а) диаграмма состояния; б) кривая охлаждения сплава </w:t>
      </w:r>
      <w:r>
        <w:rPr>
          <w:i/>
          <w:sz w:val="24"/>
        </w:rPr>
        <w:t>X</w:t>
      </w:r>
      <w:r>
        <w:rPr>
          <w:i/>
          <w:sz w:val="16"/>
        </w:rPr>
        <w:t>3</w:t>
      </w:r>
      <w:r>
        <w:rPr>
          <w:sz w:val="24"/>
        </w:rPr>
        <w:t xml:space="preserve"> </w:t>
      </w:r>
    </w:p>
    <w:p w14:paraId="6B07A54C" w14:textId="3E973C0A" w:rsidR="00915BA6" w:rsidRDefault="0046373A">
      <w:pPr>
        <w:spacing w:after="8" w:line="267" w:lineRule="auto"/>
        <w:ind w:left="3570" w:right="1107" w:hanging="533"/>
        <w:jc w:val="left"/>
      </w:pPr>
      <w:r>
        <w:t>Рисунок 13 –</w:t>
      </w:r>
      <w:r>
        <w:rPr>
          <w:sz w:val="20"/>
        </w:rPr>
        <w:t xml:space="preserve"> </w:t>
      </w:r>
      <w:r>
        <w:t>Кристаллизация сплава Х</w:t>
      </w:r>
      <w:r>
        <w:rPr>
          <w:vertAlign w:val="subscript"/>
        </w:rPr>
        <w:t>3</w:t>
      </w:r>
      <w:r>
        <w:t xml:space="preserve"> </w:t>
      </w:r>
    </w:p>
    <w:p w14:paraId="1F5D4A53" w14:textId="77777777" w:rsidR="00915BA6" w:rsidRDefault="0046373A">
      <w:pPr>
        <w:spacing w:after="136" w:line="259" w:lineRule="auto"/>
        <w:ind w:left="941" w:right="0" w:firstLine="0"/>
        <w:jc w:val="center"/>
      </w:pPr>
      <w:r>
        <w:rPr>
          <w:noProof/>
        </w:rPr>
        <w:drawing>
          <wp:inline distT="0" distB="0" distL="0" distR="0" wp14:anchorId="2E47A780" wp14:editId="0DF19512">
            <wp:extent cx="2180590" cy="1524000"/>
            <wp:effectExtent l="0" t="0" r="0" b="0"/>
            <wp:docPr id="7155" name="Picture 71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55" name="Picture 7155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180590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58F9136A" w14:textId="77777777" w:rsidR="00915BA6" w:rsidRDefault="0046373A" w:rsidP="006C4F77">
      <w:pPr>
        <w:spacing w:after="200" w:line="259" w:lineRule="auto"/>
        <w:ind w:left="10" w:right="399" w:firstLine="1124"/>
      </w:pPr>
      <w:r>
        <w:t xml:space="preserve">Стадии охлаждения до температуры </w:t>
      </w:r>
      <w:r>
        <w:rPr>
          <w:i/>
        </w:rPr>
        <w:t>t</w:t>
      </w:r>
      <w:r>
        <w:rPr>
          <w:i/>
          <w:vertAlign w:val="subscript"/>
        </w:rPr>
        <w:t>7</w:t>
      </w:r>
      <w:r>
        <w:t xml:space="preserve"> аналогичны стадиям охлаждения и </w:t>
      </w:r>
    </w:p>
    <w:p w14:paraId="666AAB5D" w14:textId="77777777" w:rsidR="00915BA6" w:rsidRDefault="0046373A">
      <w:pPr>
        <w:ind w:left="291" w:right="399"/>
      </w:pPr>
      <w:r>
        <w:t xml:space="preserve">кристаллизации сплавов типа твёрдых растворов. При температуре </w:t>
      </w:r>
      <w:r>
        <w:rPr>
          <w:i/>
        </w:rPr>
        <w:t>t</w:t>
      </w:r>
      <w:r>
        <w:rPr>
          <w:i/>
          <w:vertAlign w:val="subscript"/>
        </w:rPr>
        <w:t>7</w:t>
      </w:r>
      <w:r>
        <w:t xml:space="preserve"> фигуративная точка сплава оказывается на кривой </w:t>
      </w:r>
      <w:proofErr w:type="spellStart"/>
      <w:r>
        <w:t>сольвуса</w:t>
      </w:r>
      <w:proofErr w:type="spellEnd"/>
      <w:r>
        <w:t xml:space="preserve"> </w:t>
      </w:r>
      <w:r>
        <w:rPr>
          <w:i/>
        </w:rPr>
        <w:t>α</w:t>
      </w:r>
      <w:r>
        <w:t xml:space="preserve"> -твёрдого раствора. Поэтому </w:t>
      </w:r>
      <w:r>
        <w:rPr>
          <w:i/>
        </w:rPr>
        <w:t>α</w:t>
      </w:r>
      <w:r>
        <w:t xml:space="preserve"> твёрдый раствор будет насыщенным относительно кристаллов </w:t>
      </w:r>
      <w:r>
        <w:rPr>
          <w:i/>
        </w:rPr>
        <w:t>β</w:t>
      </w:r>
      <w:r>
        <w:t xml:space="preserve"> -фазы, и при дальнейшем охлаждении из кристаллов </w:t>
      </w:r>
      <w:r>
        <w:rPr>
          <w:i/>
        </w:rPr>
        <w:t>α</w:t>
      </w:r>
      <w:r>
        <w:t xml:space="preserve"> -фазы будут выделяться вторичные кристаллы </w:t>
      </w:r>
      <w:r>
        <w:rPr>
          <w:i/>
        </w:rPr>
        <w:t>β</w:t>
      </w:r>
      <w:r>
        <w:t xml:space="preserve"> -фазы. Эти кристаллы </w:t>
      </w:r>
      <w:r>
        <w:rPr>
          <w:i/>
        </w:rPr>
        <w:t>β</w:t>
      </w:r>
      <w:r>
        <w:t xml:space="preserve"> -фазы образуются как по границам, так и внутри α -кристаллов. На рисунке 14 приведена структура образца сплава </w:t>
      </w:r>
      <w:r>
        <w:rPr>
          <w:i/>
        </w:rPr>
        <w:t>Х</w:t>
      </w:r>
      <w:r>
        <w:rPr>
          <w:i/>
          <w:vertAlign w:val="subscript"/>
        </w:rPr>
        <w:t>3</w:t>
      </w:r>
      <w:r>
        <w:t xml:space="preserve">. Структура сплава </w:t>
      </w:r>
      <w:r>
        <w:rPr>
          <w:i/>
        </w:rPr>
        <w:t>Х</w:t>
      </w:r>
      <w:r>
        <w:rPr>
          <w:i/>
          <w:vertAlign w:val="subscript"/>
        </w:rPr>
        <w:t>3</w:t>
      </w:r>
      <w:r>
        <w:t xml:space="preserve"> состоит из кристаллов </w:t>
      </w:r>
      <w:r>
        <w:rPr>
          <w:i/>
        </w:rPr>
        <w:t>α</w:t>
      </w:r>
      <w:r>
        <w:t xml:space="preserve"> -твёрдого раствора, содержащих включения вторичных кристаллов </w:t>
      </w:r>
      <w:r>
        <w:rPr>
          <w:i/>
        </w:rPr>
        <w:t>β</w:t>
      </w:r>
      <w:r>
        <w:t xml:space="preserve"> -твёрдого раствора.  </w:t>
      </w:r>
    </w:p>
    <w:p w14:paraId="253CF12B" w14:textId="77777777" w:rsidR="00915BA6" w:rsidRDefault="0046373A">
      <w:pPr>
        <w:spacing w:after="132" w:line="259" w:lineRule="auto"/>
        <w:ind w:left="941" w:right="0" w:firstLine="0"/>
        <w:jc w:val="center"/>
      </w:pPr>
      <w:r>
        <w:rPr>
          <w:noProof/>
        </w:rPr>
        <w:drawing>
          <wp:inline distT="0" distB="0" distL="0" distR="0" wp14:anchorId="07F09687" wp14:editId="28F3212E">
            <wp:extent cx="1543050" cy="1152525"/>
            <wp:effectExtent l="0" t="0" r="0" b="9525"/>
            <wp:docPr id="7232" name="Picture 72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32" name="Picture 7232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543050" cy="115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2DFCC50E" w14:textId="77777777" w:rsidR="00915BA6" w:rsidRDefault="0046373A">
      <w:pPr>
        <w:spacing w:line="259" w:lineRule="auto"/>
        <w:ind w:left="3143" w:right="399"/>
      </w:pPr>
      <w:r>
        <w:t>Рисунок 14 –</w:t>
      </w:r>
      <w:r>
        <w:rPr>
          <w:sz w:val="20"/>
        </w:rPr>
        <w:t xml:space="preserve"> </w:t>
      </w:r>
      <w:r>
        <w:t xml:space="preserve">Схема микроструктуры сплава </w:t>
      </w:r>
      <w:r>
        <w:rPr>
          <w:i/>
        </w:rPr>
        <w:t>Х</w:t>
      </w:r>
      <w:r>
        <w:rPr>
          <w:i/>
          <w:vertAlign w:val="subscript"/>
        </w:rPr>
        <w:t>3</w:t>
      </w:r>
      <w:r>
        <w:t xml:space="preserve"> </w:t>
      </w:r>
    </w:p>
    <w:p w14:paraId="55207A09" w14:textId="77777777" w:rsidR="00915BA6" w:rsidRDefault="0046373A">
      <w:pPr>
        <w:spacing w:after="147" w:line="259" w:lineRule="auto"/>
        <w:ind w:left="164" w:right="286" w:hanging="10"/>
        <w:jc w:val="center"/>
      </w:pPr>
      <w:r>
        <w:rPr>
          <w:i/>
        </w:rPr>
        <w:lastRenderedPageBreak/>
        <w:t xml:space="preserve">Диаграмма состояния системы с </w:t>
      </w:r>
      <w:proofErr w:type="spellStart"/>
      <w:r>
        <w:rPr>
          <w:i/>
        </w:rPr>
        <w:t>перитектическим</w:t>
      </w:r>
      <w:proofErr w:type="spellEnd"/>
      <w:r>
        <w:rPr>
          <w:i/>
        </w:rPr>
        <w:t xml:space="preserve"> превращением </w:t>
      </w:r>
    </w:p>
    <w:p w14:paraId="59F67DD7" w14:textId="77777777" w:rsidR="00915BA6" w:rsidRDefault="0046373A">
      <w:pPr>
        <w:spacing w:after="138" w:line="259" w:lineRule="auto"/>
        <w:ind w:left="0" w:right="49" w:firstLine="0"/>
        <w:jc w:val="center"/>
      </w:pPr>
      <w:r>
        <w:rPr>
          <w:b/>
        </w:rPr>
        <w:t xml:space="preserve"> </w:t>
      </w:r>
    </w:p>
    <w:p w14:paraId="60468163" w14:textId="77777777" w:rsidR="00915BA6" w:rsidRDefault="0046373A">
      <w:pPr>
        <w:ind w:left="283" w:right="399" w:firstLine="720"/>
      </w:pPr>
      <w:proofErr w:type="spellStart"/>
      <w:r>
        <w:t>Перитектическим</w:t>
      </w:r>
      <w:proofErr w:type="spellEnd"/>
      <w:r>
        <w:t xml:space="preserve"> превращением называется превращение, при котором жидкая фаза, реагируя с ранее выделившейся твердой фазой, образует новую твердую фазу. </w:t>
      </w:r>
      <w:proofErr w:type="spellStart"/>
      <w:r>
        <w:t>Перитектическая</w:t>
      </w:r>
      <w:proofErr w:type="spellEnd"/>
      <w:r>
        <w:t xml:space="preserve"> реакция протекает при строго определенных составах фаз, их количествах и постоянной температуре. Это превращение имеет место при кристаллизации сплавов: </w:t>
      </w:r>
      <w:proofErr w:type="spellStart"/>
      <w:r>
        <w:t>Cu-Zn</w:t>
      </w:r>
      <w:proofErr w:type="spellEnd"/>
      <w:r>
        <w:t xml:space="preserve">; </w:t>
      </w:r>
      <w:proofErr w:type="spellStart"/>
      <w:r>
        <w:t>Cu-Sn</w:t>
      </w:r>
      <w:proofErr w:type="spellEnd"/>
      <w:r>
        <w:t xml:space="preserve">; </w:t>
      </w:r>
      <w:proofErr w:type="spellStart"/>
      <w:r>
        <w:t>Cu-Al</w:t>
      </w:r>
      <w:proofErr w:type="spellEnd"/>
      <w:r>
        <w:t xml:space="preserve"> и др. Общий вид диаграммы состояния </w:t>
      </w:r>
    </w:p>
    <w:p w14:paraId="0BDE9C78" w14:textId="77777777" w:rsidR="00915BA6" w:rsidRDefault="0046373A">
      <w:pPr>
        <w:spacing w:after="80" w:line="259" w:lineRule="auto"/>
        <w:ind w:left="291" w:right="399"/>
      </w:pPr>
      <w:r>
        <w:t>показан на рисунке 15.</w:t>
      </w:r>
      <w:r>
        <w:rPr>
          <w:rFonts w:ascii="Courier New" w:eastAsia="Courier New" w:hAnsi="Courier New" w:cs="Courier New"/>
          <w:b/>
        </w:rPr>
        <w:t xml:space="preserve"> </w:t>
      </w:r>
    </w:p>
    <w:p w14:paraId="7625517A" w14:textId="77777777" w:rsidR="00915BA6" w:rsidRDefault="0046373A">
      <w:pPr>
        <w:spacing w:after="183" w:line="259" w:lineRule="auto"/>
        <w:ind w:left="0" w:right="72" w:firstLine="0"/>
        <w:jc w:val="center"/>
      </w:pPr>
      <w:r>
        <w:rPr>
          <w:noProof/>
        </w:rPr>
        <w:drawing>
          <wp:inline distT="0" distB="0" distL="0" distR="0" wp14:anchorId="20482262" wp14:editId="0A5BD8A8">
            <wp:extent cx="3896995" cy="3605530"/>
            <wp:effectExtent l="0" t="0" r="0" b="0"/>
            <wp:docPr id="7291" name="Picture 72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91" name="Picture 7291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896995" cy="3605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 xml:space="preserve"> </w:t>
      </w:r>
    </w:p>
    <w:p w14:paraId="10B3A3C5" w14:textId="77777777" w:rsidR="00915BA6" w:rsidRDefault="0046373A">
      <w:pPr>
        <w:spacing w:after="218" w:line="259" w:lineRule="auto"/>
        <w:ind w:left="428" w:right="399"/>
      </w:pPr>
      <w:r>
        <w:t>Рисунок 15 –</w:t>
      </w:r>
      <w:r>
        <w:rPr>
          <w:sz w:val="20"/>
        </w:rPr>
        <w:t xml:space="preserve"> </w:t>
      </w:r>
      <w:r>
        <w:t xml:space="preserve">Диаграмма состояния системы А-В с </w:t>
      </w:r>
      <w:proofErr w:type="spellStart"/>
      <w:r>
        <w:t>перитектическим</w:t>
      </w:r>
      <w:proofErr w:type="spellEnd"/>
      <w:r>
        <w:t xml:space="preserve"> превращением </w:t>
      </w:r>
    </w:p>
    <w:p w14:paraId="4B7B71F4" w14:textId="77777777" w:rsidR="00536195" w:rsidRDefault="00536195" w:rsidP="00536195">
      <w:pPr>
        <w:pStyle w:val="Normal1"/>
        <w:shd w:val="clear" w:color="auto" w:fill="FFFFFF"/>
        <w:spacing w:line="360" w:lineRule="auto"/>
        <w:ind w:left="284" w:right="405" w:firstLine="720"/>
        <w:jc w:val="both"/>
        <w:rPr>
          <w:rFonts w:ascii="Times New Roman" w:hAnsi="Times New Roman"/>
          <w:color w:val="000000"/>
          <w:sz w:val="28"/>
          <w:szCs w:val="28"/>
        </w:rPr>
      </w:pPr>
      <w:r w:rsidRPr="00D83E64">
        <w:rPr>
          <w:rFonts w:ascii="Times New Roman" w:hAnsi="Times New Roman"/>
          <w:color w:val="000000"/>
          <w:sz w:val="28"/>
          <w:szCs w:val="28"/>
        </w:rPr>
        <w:t>В данной</w:t>
      </w:r>
      <w:r>
        <w:rPr>
          <w:rFonts w:ascii="Times New Roman" w:hAnsi="Times New Roman"/>
          <w:color w:val="000000"/>
          <w:sz w:val="28"/>
          <w:szCs w:val="28"/>
        </w:rPr>
        <w:t xml:space="preserve"> системе компоненты: А и В</w:t>
      </w:r>
      <w:r w:rsidRPr="00D83E64">
        <w:rPr>
          <w:rFonts w:ascii="Times New Roman" w:hAnsi="Times New Roman"/>
          <w:color w:val="000000"/>
          <w:sz w:val="28"/>
          <w:szCs w:val="28"/>
        </w:rPr>
        <w:t xml:space="preserve">, фазы: Ж, </w:t>
      </w:r>
      <w:r w:rsidRPr="00D83E64">
        <w:rPr>
          <w:rFonts w:ascii="Times New Roman" w:hAnsi="Times New Roman"/>
          <w:color w:val="000000"/>
          <w:sz w:val="28"/>
          <w:szCs w:val="28"/>
        </w:rPr>
        <w:sym w:font="Symbol" w:char="F061"/>
      </w:r>
      <w:r w:rsidRPr="00D83E64">
        <w:rPr>
          <w:rFonts w:ascii="Times New Roman" w:hAnsi="Times New Roman"/>
          <w:color w:val="000000"/>
          <w:sz w:val="28"/>
          <w:szCs w:val="28"/>
        </w:rPr>
        <w:t xml:space="preserve">, </w:t>
      </w:r>
      <w:r w:rsidRPr="00D83E64">
        <w:rPr>
          <w:rFonts w:ascii="Times New Roman" w:hAnsi="Times New Roman"/>
          <w:color w:val="000000"/>
          <w:sz w:val="28"/>
          <w:szCs w:val="28"/>
        </w:rPr>
        <w:sym w:font="Symbol" w:char="F062"/>
      </w:r>
      <w:r w:rsidRPr="00D83E64">
        <w:rPr>
          <w:rFonts w:ascii="Times New Roman" w:hAnsi="Times New Roman"/>
          <w:color w:val="000000"/>
          <w:sz w:val="28"/>
          <w:szCs w:val="28"/>
        </w:rPr>
        <w:t xml:space="preserve">; </w:t>
      </w:r>
      <w:r w:rsidRPr="00D83E64">
        <w:rPr>
          <w:rFonts w:ascii="Times New Roman" w:hAnsi="Times New Roman"/>
          <w:color w:val="000000"/>
          <w:sz w:val="28"/>
          <w:szCs w:val="28"/>
        </w:rPr>
        <w:sym w:font="Symbol" w:char="F061"/>
      </w:r>
      <w:r w:rsidRPr="00D83E64">
        <w:rPr>
          <w:rFonts w:ascii="Times New Roman" w:hAnsi="Times New Roman"/>
          <w:color w:val="000000"/>
          <w:sz w:val="28"/>
          <w:szCs w:val="28"/>
        </w:rPr>
        <w:t xml:space="preserve">-ограниченный твердый раствор компонента В </w:t>
      </w:r>
      <w:proofErr w:type="spellStart"/>
      <w:r w:rsidRPr="00D83E64">
        <w:rPr>
          <w:rFonts w:ascii="Times New Roman" w:hAnsi="Times New Roman"/>
          <w:color w:val="000000"/>
          <w:sz w:val="28"/>
          <w:szCs w:val="28"/>
        </w:rPr>
        <w:t>в</w:t>
      </w:r>
      <w:proofErr w:type="spellEnd"/>
      <w:r w:rsidRPr="00D83E64">
        <w:rPr>
          <w:rFonts w:ascii="Times New Roman" w:hAnsi="Times New Roman"/>
          <w:color w:val="000000"/>
          <w:sz w:val="28"/>
          <w:szCs w:val="28"/>
        </w:rPr>
        <w:t xml:space="preserve"> A, </w:t>
      </w:r>
      <w:r w:rsidRPr="00D83E64">
        <w:rPr>
          <w:rFonts w:ascii="Times New Roman" w:hAnsi="Times New Roman"/>
          <w:color w:val="000000"/>
          <w:sz w:val="28"/>
          <w:szCs w:val="28"/>
        </w:rPr>
        <w:sym w:font="Symbol" w:char="F062"/>
      </w:r>
      <w:r w:rsidRPr="00D83E64">
        <w:rPr>
          <w:rFonts w:ascii="Times New Roman" w:hAnsi="Times New Roman"/>
          <w:color w:val="000000"/>
          <w:sz w:val="28"/>
          <w:szCs w:val="28"/>
        </w:rPr>
        <w:t xml:space="preserve">-ограниченный твердый раствор компонента А в </w:t>
      </w:r>
      <w:proofErr w:type="spellStart"/>
      <w:r w:rsidRPr="00D83E64">
        <w:rPr>
          <w:rFonts w:ascii="Times New Roman" w:hAnsi="Times New Roman"/>
          <w:color w:val="000000"/>
          <w:sz w:val="28"/>
          <w:szCs w:val="28"/>
        </w:rPr>
        <w:t>В</w:t>
      </w:r>
      <w:proofErr w:type="spellEnd"/>
      <w:r w:rsidRPr="00D83E64">
        <w:rPr>
          <w:rFonts w:ascii="Times New Roman" w:hAnsi="Times New Roman"/>
          <w:color w:val="000000"/>
          <w:sz w:val="28"/>
          <w:szCs w:val="28"/>
        </w:rPr>
        <w:t>. Линии А'СВ' - ликвидус, А'</w:t>
      </w:r>
      <w:r w:rsidRPr="00D83E64">
        <w:rPr>
          <w:rFonts w:ascii="Times New Roman" w:hAnsi="Times New Roman"/>
          <w:color w:val="000000"/>
          <w:sz w:val="28"/>
          <w:szCs w:val="28"/>
          <w:lang w:val="en-US"/>
        </w:rPr>
        <w:t>PD</w:t>
      </w:r>
      <w:r w:rsidRPr="00D83E64">
        <w:rPr>
          <w:rFonts w:ascii="Times New Roman" w:hAnsi="Times New Roman"/>
          <w:color w:val="000000"/>
          <w:sz w:val="28"/>
          <w:szCs w:val="28"/>
        </w:rPr>
        <w:t xml:space="preserve">В' - линии </w:t>
      </w:r>
      <w:proofErr w:type="spellStart"/>
      <w:r w:rsidRPr="00D83E64">
        <w:rPr>
          <w:rFonts w:ascii="Times New Roman" w:hAnsi="Times New Roman"/>
          <w:color w:val="000000"/>
          <w:sz w:val="28"/>
          <w:szCs w:val="28"/>
        </w:rPr>
        <w:t>солидус</w:t>
      </w:r>
      <w:proofErr w:type="spellEnd"/>
      <w:r w:rsidRPr="00D83E64">
        <w:rPr>
          <w:rFonts w:ascii="Times New Roman" w:hAnsi="Times New Roman"/>
          <w:color w:val="000000"/>
          <w:sz w:val="28"/>
          <w:szCs w:val="28"/>
        </w:rPr>
        <w:t>, линия СР</w:t>
      </w:r>
      <w:r w:rsidRPr="00D83E64">
        <w:rPr>
          <w:rFonts w:ascii="Times New Roman" w:hAnsi="Times New Roman"/>
          <w:color w:val="000000"/>
          <w:sz w:val="28"/>
          <w:szCs w:val="28"/>
          <w:lang w:val="en-US"/>
        </w:rPr>
        <w:t>D</w:t>
      </w:r>
      <w:r w:rsidRPr="00D83E64">
        <w:rPr>
          <w:rFonts w:ascii="Times New Roman" w:hAnsi="Times New Roman"/>
          <w:color w:val="000000"/>
          <w:sz w:val="28"/>
          <w:szCs w:val="28"/>
        </w:rPr>
        <w:t xml:space="preserve"> - линия </w:t>
      </w:r>
      <w:proofErr w:type="spellStart"/>
      <w:r w:rsidRPr="00D83E64">
        <w:rPr>
          <w:rFonts w:ascii="Times New Roman" w:hAnsi="Times New Roman"/>
          <w:color w:val="000000"/>
          <w:sz w:val="28"/>
          <w:szCs w:val="28"/>
        </w:rPr>
        <w:t>перитектического</w:t>
      </w:r>
      <w:proofErr w:type="spellEnd"/>
      <w:r w:rsidRPr="00D83E64">
        <w:rPr>
          <w:rFonts w:ascii="Times New Roman" w:hAnsi="Times New Roman"/>
          <w:color w:val="000000"/>
          <w:sz w:val="28"/>
          <w:szCs w:val="28"/>
        </w:rPr>
        <w:t xml:space="preserve"> превращения, линия </w:t>
      </w:r>
      <w:r w:rsidRPr="00D83E64">
        <w:rPr>
          <w:rFonts w:ascii="Times New Roman" w:hAnsi="Times New Roman"/>
          <w:color w:val="000000"/>
          <w:sz w:val="28"/>
          <w:szCs w:val="28"/>
          <w:lang w:val="en-US"/>
        </w:rPr>
        <w:t>PF</w:t>
      </w:r>
      <w:r w:rsidRPr="00D83E64">
        <w:rPr>
          <w:rFonts w:ascii="Times New Roman" w:hAnsi="Times New Roman"/>
          <w:color w:val="000000"/>
          <w:sz w:val="28"/>
          <w:szCs w:val="28"/>
        </w:rPr>
        <w:t xml:space="preserve"> линия предельной растворимости компонента </w:t>
      </w:r>
      <w:r w:rsidRPr="00D83E64">
        <w:rPr>
          <w:rFonts w:ascii="Times New Roman" w:hAnsi="Times New Roman"/>
          <w:color w:val="000000"/>
          <w:sz w:val="28"/>
          <w:szCs w:val="28"/>
          <w:lang w:val="en-US"/>
        </w:rPr>
        <w:t>B</w:t>
      </w:r>
      <w:r w:rsidRPr="00D83E64">
        <w:rPr>
          <w:rFonts w:ascii="Times New Roman" w:hAnsi="Times New Roman"/>
          <w:color w:val="000000"/>
          <w:sz w:val="28"/>
          <w:szCs w:val="28"/>
        </w:rPr>
        <w:t xml:space="preserve"> в А, линия DЕ - предельной растворимости А в </w:t>
      </w:r>
      <w:r w:rsidRPr="00D83E64">
        <w:rPr>
          <w:rFonts w:ascii="Times New Roman" w:hAnsi="Times New Roman"/>
          <w:color w:val="000000"/>
          <w:sz w:val="28"/>
          <w:szCs w:val="28"/>
          <w:lang w:val="en-US"/>
        </w:rPr>
        <w:t>B</w:t>
      </w:r>
      <w:r w:rsidRPr="00D83E64">
        <w:rPr>
          <w:rFonts w:ascii="Times New Roman" w:hAnsi="Times New Roman"/>
          <w:color w:val="000000"/>
          <w:sz w:val="28"/>
          <w:szCs w:val="28"/>
        </w:rPr>
        <w:t>.</w:t>
      </w:r>
    </w:p>
    <w:p w14:paraId="15C1B8BE" w14:textId="77777777" w:rsidR="00915BA6" w:rsidRDefault="0046373A">
      <w:pPr>
        <w:ind w:left="283" w:right="399" w:firstLine="720"/>
      </w:pPr>
      <w:r>
        <w:t xml:space="preserve">Рассмотрим кристаллизацию трех сплавов 1, 2 и 3, обозначенных кружками на рисунке 15. </w:t>
      </w:r>
    </w:p>
    <w:p w14:paraId="7885A90C" w14:textId="59CC50BD" w:rsidR="00915BA6" w:rsidRDefault="0046373A" w:rsidP="00536195">
      <w:pPr>
        <w:spacing w:after="0" w:line="360" w:lineRule="auto"/>
        <w:ind w:left="426" w:right="0" w:firstLine="567"/>
        <w:jc w:val="left"/>
      </w:pPr>
      <w:r>
        <w:lastRenderedPageBreak/>
        <w:t xml:space="preserve">На рисунке 16 представлена кривая охлаждения и схема структуры сплава 1 при нормальной температуре. </w:t>
      </w:r>
    </w:p>
    <w:p w14:paraId="3AB327F9" w14:textId="77777777" w:rsidR="00915BA6" w:rsidRDefault="0046373A">
      <w:pPr>
        <w:spacing w:after="131" w:line="259" w:lineRule="auto"/>
        <w:ind w:left="668" w:right="0" w:firstLine="0"/>
        <w:jc w:val="center"/>
      </w:pPr>
      <w:r>
        <w:rPr>
          <w:noProof/>
        </w:rPr>
        <w:drawing>
          <wp:inline distT="0" distB="0" distL="0" distR="0" wp14:anchorId="00934A5A" wp14:editId="2D97FD58">
            <wp:extent cx="2732405" cy="2981325"/>
            <wp:effectExtent l="0" t="0" r="0" b="0"/>
            <wp:docPr id="7371" name="Picture 73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71" name="Picture 7371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732405" cy="2981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0611439E" w14:textId="77777777" w:rsidR="00915BA6" w:rsidRDefault="0046373A" w:rsidP="006C4F77">
      <w:pPr>
        <w:ind w:left="4712" w:right="399" w:hanging="3608"/>
      </w:pPr>
      <w:r>
        <w:t xml:space="preserve">Рисунок 16 – Кривая охлаждения и схема структуры сплава 1 при нормальной температуре </w:t>
      </w:r>
    </w:p>
    <w:p w14:paraId="7F504A24" w14:textId="77777777" w:rsidR="006C4F77" w:rsidRPr="00D83E64" w:rsidRDefault="0046373A" w:rsidP="006C4F77">
      <w:pPr>
        <w:pStyle w:val="Normal1"/>
        <w:shd w:val="clear" w:color="auto" w:fill="FFFFFF"/>
        <w:spacing w:line="360" w:lineRule="auto"/>
        <w:ind w:left="284" w:right="399" w:firstLine="720"/>
        <w:jc w:val="both"/>
        <w:rPr>
          <w:rFonts w:ascii="Times New Roman" w:hAnsi="Times New Roman"/>
          <w:color w:val="000000"/>
          <w:sz w:val="28"/>
          <w:szCs w:val="28"/>
        </w:rPr>
      </w:pPr>
      <w:r>
        <w:t xml:space="preserve"> </w:t>
      </w:r>
      <w:r w:rsidR="006C4F77" w:rsidRPr="00D83E64">
        <w:rPr>
          <w:rFonts w:ascii="Times New Roman" w:hAnsi="Times New Roman"/>
          <w:color w:val="000000"/>
          <w:sz w:val="28"/>
          <w:szCs w:val="28"/>
        </w:rPr>
        <w:t>До температуры точки 1</w:t>
      </w:r>
      <w:r w:rsidR="006C4F77" w:rsidRPr="00D83E64">
        <w:rPr>
          <w:rFonts w:ascii="Times New Roman" w:hAnsi="Times New Roman"/>
          <w:color w:val="000000"/>
          <w:sz w:val="28"/>
          <w:szCs w:val="28"/>
          <w:vertAlign w:val="subscript"/>
        </w:rPr>
        <w:t>1</w:t>
      </w:r>
      <w:r w:rsidR="006C4F77" w:rsidRPr="00D83E64">
        <w:rPr>
          <w:rFonts w:ascii="Times New Roman" w:hAnsi="Times New Roman"/>
          <w:color w:val="000000"/>
          <w:sz w:val="28"/>
          <w:szCs w:val="28"/>
        </w:rPr>
        <w:t xml:space="preserve"> -</w:t>
      </w:r>
      <w:r w:rsidR="006C4F77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6C4F77" w:rsidRPr="00D83E64">
        <w:rPr>
          <w:rFonts w:ascii="Times New Roman" w:hAnsi="Times New Roman"/>
          <w:color w:val="000000"/>
          <w:sz w:val="28"/>
          <w:szCs w:val="28"/>
        </w:rPr>
        <w:t>охлаждение жидкого сплава 1. Начало кристаллизации сплава соответствует температуре точки 1</w:t>
      </w:r>
      <w:r w:rsidR="006C4F77" w:rsidRPr="00D83E64">
        <w:rPr>
          <w:rFonts w:ascii="Times New Roman" w:hAnsi="Times New Roman"/>
          <w:color w:val="000000"/>
          <w:sz w:val="28"/>
          <w:szCs w:val="28"/>
          <w:vertAlign w:val="subscript"/>
        </w:rPr>
        <w:t>1</w:t>
      </w:r>
      <w:r w:rsidR="006C4F77" w:rsidRPr="00D83E64">
        <w:rPr>
          <w:rFonts w:ascii="Times New Roman" w:hAnsi="Times New Roman"/>
          <w:color w:val="000000"/>
          <w:sz w:val="28"/>
          <w:szCs w:val="28"/>
        </w:rPr>
        <w:t xml:space="preserve">, из жидкого сплава начинают кристаллизоваться кристаллы </w:t>
      </w:r>
      <w:r w:rsidR="006C4F77" w:rsidRPr="00D83E64">
        <w:rPr>
          <w:rFonts w:ascii="Times New Roman" w:hAnsi="Times New Roman"/>
          <w:color w:val="000000"/>
          <w:sz w:val="28"/>
          <w:szCs w:val="28"/>
          <w:lang w:val="en-US"/>
        </w:rPr>
        <w:sym w:font="Symbol" w:char="F062"/>
      </w:r>
      <w:r w:rsidR="006C4F77" w:rsidRPr="00D83E64">
        <w:rPr>
          <w:rFonts w:ascii="Times New Roman" w:hAnsi="Times New Roman"/>
          <w:color w:val="000000"/>
          <w:sz w:val="28"/>
          <w:szCs w:val="28"/>
        </w:rPr>
        <w:t>-твердого раствора. При кристаллизации в интервале температур 1</w:t>
      </w:r>
      <w:r w:rsidR="006C4F77" w:rsidRPr="00D83E64">
        <w:rPr>
          <w:rFonts w:ascii="Times New Roman" w:hAnsi="Times New Roman"/>
          <w:color w:val="000000"/>
          <w:sz w:val="28"/>
          <w:szCs w:val="28"/>
          <w:vertAlign w:val="subscript"/>
        </w:rPr>
        <w:t>1</w:t>
      </w:r>
      <w:r w:rsidR="006C4F77" w:rsidRPr="00D83E64">
        <w:rPr>
          <w:rFonts w:ascii="Times New Roman" w:hAnsi="Times New Roman"/>
          <w:color w:val="000000"/>
          <w:sz w:val="28"/>
          <w:szCs w:val="28"/>
        </w:rPr>
        <w:t>-2</w:t>
      </w:r>
      <w:r w:rsidR="006C4F77" w:rsidRPr="00D83E64">
        <w:rPr>
          <w:rFonts w:ascii="Times New Roman" w:hAnsi="Times New Roman"/>
          <w:color w:val="000000"/>
          <w:sz w:val="28"/>
          <w:szCs w:val="28"/>
          <w:vertAlign w:val="subscript"/>
        </w:rPr>
        <w:t>1</w:t>
      </w:r>
      <w:r w:rsidR="006C4F77" w:rsidRPr="00D83E64">
        <w:rPr>
          <w:rFonts w:ascii="Times New Roman" w:hAnsi="Times New Roman"/>
          <w:color w:val="000000"/>
          <w:sz w:val="28"/>
          <w:szCs w:val="28"/>
        </w:rPr>
        <w:t xml:space="preserve"> состав жидкой фазы изменяется по линии ликвидус на участке 1</w:t>
      </w:r>
      <w:r w:rsidR="006C4F77" w:rsidRPr="00D83E64">
        <w:rPr>
          <w:rFonts w:ascii="Times New Roman" w:hAnsi="Times New Roman"/>
          <w:color w:val="000000"/>
          <w:sz w:val="28"/>
          <w:szCs w:val="28"/>
          <w:vertAlign w:val="subscript"/>
        </w:rPr>
        <w:t>1</w:t>
      </w:r>
      <w:r w:rsidR="006C4F77" w:rsidRPr="00D83E64">
        <w:rPr>
          <w:rFonts w:ascii="Times New Roman" w:hAnsi="Times New Roman"/>
          <w:color w:val="000000"/>
          <w:sz w:val="28"/>
          <w:szCs w:val="28"/>
        </w:rPr>
        <w:t xml:space="preserve">-С, а кристаллов </w:t>
      </w:r>
      <w:r w:rsidR="006C4F77" w:rsidRPr="00D83E64">
        <w:rPr>
          <w:rFonts w:ascii="Times New Roman" w:hAnsi="Times New Roman"/>
          <w:color w:val="000000"/>
          <w:sz w:val="28"/>
          <w:szCs w:val="28"/>
        </w:rPr>
        <w:sym w:font="Symbol" w:char="F062"/>
      </w:r>
      <w:r w:rsidR="006C4F77" w:rsidRPr="00D83E64">
        <w:rPr>
          <w:rFonts w:ascii="Times New Roman" w:hAnsi="Times New Roman"/>
          <w:color w:val="000000"/>
          <w:sz w:val="28"/>
          <w:szCs w:val="28"/>
        </w:rPr>
        <w:t xml:space="preserve">-твердого раствора по линии </w:t>
      </w:r>
      <w:proofErr w:type="spellStart"/>
      <w:r w:rsidR="006C4F77" w:rsidRPr="00D83E64">
        <w:rPr>
          <w:rFonts w:ascii="Times New Roman" w:hAnsi="Times New Roman"/>
          <w:color w:val="000000"/>
          <w:sz w:val="28"/>
          <w:szCs w:val="28"/>
        </w:rPr>
        <w:t>солидус</w:t>
      </w:r>
      <w:proofErr w:type="spellEnd"/>
      <w:r w:rsidR="006C4F77" w:rsidRPr="00D83E64">
        <w:rPr>
          <w:rFonts w:ascii="Times New Roman" w:hAnsi="Times New Roman"/>
          <w:color w:val="000000"/>
          <w:sz w:val="28"/>
          <w:szCs w:val="28"/>
        </w:rPr>
        <w:t xml:space="preserve"> на участке 1</w:t>
      </w:r>
      <w:r w:rsidR="006C4F77" w:rsidRPr="00D83E64">
        <w:rPr>
          <w:rFonts w:ascii="Times New Roman" w:hAnsi="Times New Roman"/>
          <w:color w:val="000000"/>
          <w:sz w:val="28"/>
          <w:szCs w:val="28"/>
          <w:lang w:val="en-US"/>
        </w:rPr>
        <w:sym w:font="Symbol" w:char="F0A2"/>
      </w:r>
      <w:r w:rsidR="006C4F77" w:rsidRPr="00D83E64">
        <w:rPr>
          <w:rFonts w:ascii="Times New Roman" w:hAnsi="Times New Roman"/>
          <w:color w:val="000000"/>
          <w:sz w:val="28"/>
          <w:szCs w:val="28"/>
          <w:vertAlign w:val="subscript"/>
        </w:rPr>
        <w:t>1</w:t>
      </w:r>
      <w:r w:rsidR="006C4F77" w:rsidRPr="00D83E64">
        <w:rPr>
          <w:rFonts w:ascii="Times New Roman" w:hAnsi="Times New Roman"/>
          <w:color w:val="000000"/>
          <w:sz w:val="28"/>
          <w:szCs w:val="28"/>
        </w:rPr>
        <w:t>-</w:t>
      </w:r>
      <w:r w:rsidR="006C4F77" w:rsidRPr="00D83E64">
        <w:rPr>
          <w:rFonts w:ascii="Times New Roman" w:hAnsi="Times New Roman"/>
          <w:color w:val="000000"/>
          <w:sz w:val="28"/>
          <w:szCs w:val="28"/>
          <w:lang w:val="en-US"/>
        </w:rPr>
        <w:t>D</w:t>
      </w:r>
      <w:r w:rsidR="006C4F77" w:rsidRPr="00D83E64">
        <w:rPr>
          <w:rFonts w:ascii="Times New Roman" w:hAnsi="Times New Roman"/>
          <w:color w:val="000000"/>
          <w:sz w:val="28"/>
          <w:szCs w:val="28"/>
        </w:rPr>
        <w:t>. При температуре точки 2</w:t>
      </w:r>
      <w:r w:rsidR="006C4F77" w:rsidRPr="00D83E64">
        <w:rPr>
          <w:rFonts w:ascii="Times New Roman" w:hAnsi="Times New Roman"/>
          <w:color w:val="000000"/>
          <w:sz w:val="28"/>
          <w:szCs w:val="28"/>
          <w:vertAlign w:val="subscript"/>
        </w:rPr>
        <w:t>1</w:t>
      </w:r>
      <w:r w:rsidR="006C4F77" w:rsidRPr="00D83E64">
        <w:rPr>
          <w:rFonts w:ascii="Times New Roman" w:hAnsi="Times New Roman"/>
          <w:color w:val="000000"/>
          <w:sz w:val="28"/>
          <w:szCs w:val="28"/>
        </w:rPr>
        <w:t xml:space="preserve">, в равновесии находятся жидкая фаза состава точки С и </w:t>
      </w:r>
      <w:r w:rsidR="006C4F77" w:rsidRPr="00D83E64">
        <w:rPr>
          <w:rFonts w:ascii="Times New Roman" w:hAnsi="Times New Roman"/>
          <w:color w:val="000000"/>
          <w:sz w:val="28"/>
          <w:szCs w:val="28"/>
        </w:rPr>
        <w:sym w:font="Symbol" w:char="F062"/>
      </w:r>
      <w:r w:rsidR="006C4F77" w:rsidRPr="00D83E64">
        <w:rPr>
          <w:rFonts w:ascii="Times New Roman" w:hAnsi="Times New Roman"/>
          <w:color w:val="000000"/>
          <w:sz w:val="28"/>
          <w:szCs w:val="28"/>
        </w:rPr>
        <w:t xml:space="preserve">-кристаллы состава точки </w:t>
      </w:r>
      <w:r w:rsidR="006C4F77" w:rsidRPr="00D83E64">
        <w:rPr>
          <w:rFonts w:ascii="Times New Roman" w:hAnsi="Times New Roman"/>
          <w:color w:val="000000"/>
          <w:sz w:val="28"/>
          <w:szCs w:val="28"/>
          <w:lang w:val="en-US"/>
        </w:rPr>
        <w:t>D</w:t>
      </w:r>
      <w:r w:rsidR="006C4F77" w:rsidRPr="00D83E64">
        <w:rPr>
          <w:rFonts w:ascii="Times New Roman" w:hAnsi="Times New Roman"/>
          <w:color w:val="000000"/>
          <w:sz w:val="28"/>
          <w:szCs w:val="28"/>
        </w:rPr>
        <w:t xml:space="preserve">, происходит </w:t>
      </w:r>
      <w:proofErr w:type="spellStart"/>
      <w:r w:rsidR="006C4F77" w:rsidRPr="00D83E64">
        <w:rPr>
          <w:rFonts w:ascii="Times New Roman" w:hAnsi="Times New Roman"/>
          <w:color w:val="000000"/>
          <w:sz w:val="28"/>
          <w:szCs w:val="28"/>
        </w:rPr>
        <w:t>перитектическое</w:t>
      </w:r>
      <w:proofErr w:type="spellEnd"/>
      <w:r w:rsidR="006C4F77" w:rsidRPr="00D83E64">
        <w:rPr>
          <w:rFonts w:ascii="Times New Roman" w:hAnsi="Times New Roman"/>
          <w:color w:val="000000"/>
          <w:sz w:val="28"/>
          <w:szCs w:val="28"/>
        </w:rPr>
        <w:t xml:space="preserve"> превращение по реакции</w:t>
      </w:r>
    </w:p>
    <w:p w14:paraId="46393659" w14:textId="77777777" w:rsidR="006C4F77" w:rsidRDefault="006C4F77" w:rsidP="006C4F77">
      <w:pPr>
        <w:spacing w:line="360" w:lineRule="auto"/>
        <w:ind w:left="284" w:right="-568"/>
        <w:jc w:val="center"/>
      </w:pPr>
      <w:r w:rsidRPr="0043455D">
        <w:rPr>
          <w:position w:val="-12"/>
        </w:rPr>
        <w:object w:dxaOrig="2400" w:dyaOrig="520" w14:anchorId="18E0B36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0pt;height:26.25pt" o:ole="" fillcolor="window">
            <v:imagedata r:id="rId36" o:title=""/>
          </v:shape>
          <o:OLEObject Type="Embed" ProgID="Equation.3" ShapeID="_x0000_i1025" DrawAspect="Content" ObjectID="_1813848494" r:id="rId37"/>
        </w:object>
      </w:r>
    </w:p>
    <w:p w14:paraId="1BE6C422" w14:textId="77777777" w:rsidR="006C4F77" w:rsidRDefault="006C4F77" w:rsidP="006C4F77">
      <w:pPr>
        <w:spacing w:line="360" w:lineRule="auto"/>
        <w:ind w:left="284" w:right="-568"/>
        <w:jc w:val="center"/>
      </w:pPr>
    </w:p>
    <w:p w14:paraId="4F3F000D" w14:textId="77777777" w:rsidR="006C4F77" w:rsidRPr="00810EBE" w:rsidRDefault="006C4F77" w:rsidP="006C4F77">
      <w:pPr>
        <w:pStyle w:val="Normal1"/>
        <w:shd w:val="clear" w:color="auto" w:fill="FFFFFF"/>
        <w:spacing w:line="360" w:lineRule="auto"/>
        <w:ind w:left="284" w:right="405" w:firstLine="720"/>
        <w:jc w:val="both"/>
        <w:rPr>
          <w:rFonts w:ascii="Times New Roman" w:hAnsi="Times New Roman"/>
          <w:color w:val="000000"/>
          <w:sz w:val="28"/>
          <w:szCs w:val="28"/>
        </w:rPr>
      </w:pPr>
      <w:r w:rsidRPr="00810EBE">
        <w:rPr>
          <w:rFonts w:ascii="Times New Roman" w:hAnsi="Times New Roman"/>
          <w:color w:val="000000"/>
          <w:sz w:val="28"/>
          <w:szCs w:val="28"/>
        </w:rPr>
        <w:t xml:space="preserve">Соотношение количества жидкой фазы и кристаллов </w:t>
      </w:r>
      <w:r w:rsidRPr="00810EBE">
        <w:rPr>
          <w:rFonts w:ascii="Times New Roman" w:hAnsi="Times New Roman"/>
          <w:color w:val="000000"/>
          <w:sz w:val="28"/>
          <w:szCs w:val="28"/>
        </w:rPr>
        <w:sym w:font="Symbol" w:char="F062"/>
      </w:r>
      <w:r w:rsidRPr="00810EBE">
        <w:rPr>
          <w:rFonts w:ascii="Times New Roman" w:hAnsi="Times New Roman"/>
          <w:color w:val="000000"/>
          <w:sz w:val="28"/>
          <w:szCs w:val="28"/>
        </w:rPr>
        <w:t xml:space="preserve">-твердого раствора, необходимое для образования </w:t>
      </w:r>
      <w:r w:rsidRPr="00810EBE">
        <w:rPr>
          <w:rFonts w:ascii="Times New Roman" w:hAnsi="Times New Roman"/>
          <w:color w:val="000000"/>
          <w:sz w:val="28"/>
          <w:szCs w:val="28"/>
        </w:rPr>
        <w:sym w:font="Symbol" w:char="F061"/>
      </w:r>
      <w:r w:rsidRPr="00810EBE">
        <w:rPr>
          <w:rFonts w:ascii="Times New Roman" w:hAnsi="Times New Roman"/>
          <w:color w:val="000000"/>
          <w:sz w:val="28"/>
          <w:szCs w:val="28"/>
        </w:rPr>
        <w:t xml:space="preserve">-твердого раствора состава точки Р, с помощью правила отрезков равно </w:t>
      </w:r>
      <w:r w:rsidRPr="00810EBE">
        <w:rPr>
          <w:rFonts w:ascii="Times New Roman" w:hAnsi="Times New Roman"/>
          <w:color w:val="000000"/>
          <w:position w:val="-28"/>
          <w:sz w:val="28"/>
          <w:szCs w:val="28"/>
        </w:rPr>
        <w:object w:dxaOrig="480" w:dyaOrig="720" w14:anchorId="0BF4F3F0">
          <v:shape id="_x0000_i1026" type="#_x0000_t75" style="width:24pt;height:36pt" o:ole="" fillcolor="window">
            <v:imagedata r:id="rId38" o:title=""/>
          </v:shape>
          <o:OLEObject Type="Embed" ProgID="Equation.3" ShapeID="_x0000_i1026" DrawAspect="Content" ObjectID="_1813848495" r:id="rId39"/>
        </w:object>
      </w:r>
      <w:r w:rsidRPr="00810EBE">
        <w:rPr>
          <w:rFonts w:ascii="Times New Roman" w:hAnsi="Times New Roman"/>
          <w:color w:val="000000"/>
          <w:sz w:val="28"/>
          <w:szCs w:val="28"/>
        </w:rPr>
        <w:t xml:space="preserve">, т.е. для образования </w:t>
      </w:r>
      <w:r w:rsidRPr="00810EBE">
        <w:rPr>
          <w:rFonts w:ascii="Times New Roman" w:hAnsi="Times New Roman"/>
          <w:color w:val="000000"/>
          <w:sz w:val="28"/>
          <w:szCs w:val="28"/>
        </w:rPr>
        <w:sym w:font="Symbol" w:char="F061"/>
      </w:r>
      <w:r w:rsidRPr="00810EBE">
        <w:rPr>
          <w:rFonts w:ascii="Times New Roman" w:hAnsi="Times New Roman"/>
          <w:color w:val="000000"/>
          <w:sz w:val="28"/>
          <w:szCs w:val="28"/>
        </w:rPr>
        <w:t xml:space="preserve">-твердого раствора указанного состава полностью расходуется жидкая фаза и кристаллы </w:t>
      </w:r>
      <w:r w:rsidRPr="00810EBE">
        <w:rPr>
          <w:rFonts w:ascii="Times New Roman" w:hAnsi="Times New Roman"/>
          <w:color w:val="000000"/>
          <w:sz w:val="28"/>
          <w:szCs w:val="28"/>
        </w:rPr>
        <w:sym w:font="Symbol" w:char="F062"/>
      </w:r>
      <w:r w:rsidRPr="00810EBE">
        <w:rPr>
          <w:rFonts w:ascii="Times New Roman" w:hAnsi="Times New Roman"/>
          <w:color w:val="000000"/>
          <w:sz w:val="28"/>
          <w:szCs w:val="28"/>
        </w:rPr>
        <w:t xml:space="preserve">-твердого раствора. После </w:t>
      </w:r>
      <w:proofErr w:type="spellStart"/>
      <w:r w:rsidRPr="00810EBE">
        <w:rPr>
          <w:rFonts w:ascii="Times New Roman" w:hAnsi="Times New Roman"/>
          <w:color w:val="000000"/>
          <w:sz w:val="28"/>
          <w:szCs w:val="28"/>
        </w:rPr>
        <w:lastRenderedPageBreak/>
        <w:t>перитектического</w:t>
      </w:r>
      <w:proofErr w:type="spellEnd"/>
      <w:r w:rsidRPr="00810EBE">
        <w:rPr>
          <w:rFonts w:ascii="Times New Roman" w:hAnsi="Times New Roman"/>
          <w:color w:val="000000"/>
          <w:sz w:val="28"/>
          <w:szCs w:val="28"/>
        </w:rPr>
        <w:t xml:space="preserve"> превращения происходит охлаждение </w:t>
      </w:r>
      <w:r w:rsidRPr="00810EBE">
        <w:rPr>
          <w:rFonts w:ascii="Times New Roman" w:hAnsi="Times New Roman"/>
          <w:color w:val="000000"/>
          <w:sz w:val="28"/>
          <w:szCs w:val="28"/>
        </w:rPr>
        <w:sym w:font="Symbol" w:char="F061"/>
      </w:r>
      <w:r w:rsidRPr="00810EBE">
        <w:rPr>
          <w:rFonts w:ascii="Times New Roman" w:hAnsi="Times New Roman"/>
          <w:color w:val="000000"/>
          <w:sz w:val="28"/>
          <w:szCs w:val="28"/>
        </w:rPr>
        <w:t>-твердого раствора (участок 2</w:t>
      </w:r>
      <w:r w:rsidRPr="00810EBE">
        <w:rPr>
          <w:rFonts w:ascii="Times New Roman" w:hAnsi="Times New Roman"/>
          <w:color w:val="000000"/>
          <w:sz w:val="28"/>
          <w:szCs w:val="28"/>
        </w:rPr>
        <w:sym w:font="Symbol" w:char="F0A2"/>
      </w:r>
      <w:r w:rsidRPr="00810EBE">
        <w:rPr>
          <w:rFonts w:ascii="Times New Roman" w:hAnsi="Times New Roman"/>
          <w:color w:val="000000"/>
          <w:sz w:val="28"/>
          <w:szCs w:val="28"/>
          <w:vertAlign w:val="subscript"/>
        </w:rPr>
        <w:t>1</w:t>
      </w:r>
      <w:r w:rsidRPr="00810EBE">
        <w:rPr>
          <w:rFonts w:ascii="Times New Roman" w:hAnsi="Times New Roman"/>
          <w:color w:val="000000"/>
          <w:sz w:val="28"/>
          <w:szCs w:val="28"/>
        </w:rPr>
        <w:t>-3</w:t>
      </w:r>
      <w:r w:rsidRPr="00810EBE">
        <w:rPr>
          <w:rFonts w:ascii="Times New Roman" w:hAnsi="Times New Roman"/>
          <w:color w:val="000000"/>
          <w:sz w:val="28"/>
          <w:szCs w:val="28"/>
          <w:vertAlign w:val="subscript"/>
        </w:rPr>
        <w:t>1</w:t>
      </w:r>
      <w:r w:rsidRPr="00810EBE">
        <w:rPr>
          <w:rFonts w:ascii="Times New Roman" w:hAnsi="Times New Roman"/>
          <w:color w:val="000000"/>
          <w:sz w:val="28"/>
          <w:szCs w:val="28"/>
        </w:rPr>
        <w:t xml:space="preserve"> кривой охлаждения, рис.</w:t>
      </w:r>
      <w:r>
        <w:rPr>
          <w:rFonts w:ascii="Times New Roman" w:hAnsi="Times New Roman"/>
          <w:color w:val="000000"/>
          <w:sz w:val="28"/>
          <w:szCs w:val="28"/>
        </w:rPr>
        <w:t>16</w:t>
      </w:r>
      <w:r w:rsidRPr="00810EBE">
        <w:rPr>
          <w:rFonts w:ascii="Times New Roman" w:hAnsi="Times New Roman"/>
          <w:color w:val="000000"/>
          <w:sz w:val="28"/>
          <w:szCs w:val="28"/>
        </w:rPr>
        <w:t>).</w:t>
      </w:r>
    </w:p>
    <w:p w14:paraId="23805D90" w14:textId="77777777" w:rsidR="00915BA6" w:rsidRDefault="0046373A" w:rsidP="006C4F77">
      <w:pPr>
        <w:ind w:left="283" w:right="405" w:firstLine="720"/>
      </w:pPr>
      <w:r>
        <w:t>Кривая охлаждения сплава 2 приведена на рисунке 17. Кристаллизация сплава 2 до температуры точки 2</w:t>
      </w:r>
      <w:r>
        <w:rPr>
          <w:vertAlign w:val="subscript"/>
        </w:rPr>
        <w:t>2</w:t>
      </w:r>
      <w:r>
        <w:t xml:space="preserve"> протекает аналогично сплаву 1. </w:t>
      </w:r>
    </w:p>
    <w:p w14:paraId="0E92148A" w14:textId="77777777" w:rsidR="00915BA6" w:rsidRDefault="0046373A">
      <w:pPr>
        <w:spacing w:after="0" w:line="259" w:lineRule="auto"/>
        <w:ind w:left="2342" w:right="0" w:firstLine="0"/>
        <w:jc w:val="left"/>
      </w:pPr>
      <w:r>
        <w:rPr>
          <w:noProof/>
        </w:rPr>
        <w:drawing>
          <wp:inline distT="0" distB="0" distL="0" distR="0" wp14:anchorId="7F761A46" wp14:editId="70DAE630">
            <wp:extent cx="3954780" cy="3284220"/>
            <wp:effectExtent l="0" t="0" r="0" b="0"/>
            <wp:docPr id="7527" name="Picture 75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27" name="Picture 7527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954780" cy="3284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2AA097" w14:textId="77777777" w:rsidR="00915BA6" w:rsidRDefault="0046373A">
      <w:pPr>
        <w:spacing w:after="176" w:line="259" w:lineRule="auto"/>
        <w:ind w:left="2342" w:right="0" w:firstLine="0"/>
        <w:jc w:val="left"/>
      </w:pPr>
      <w:r>
        <w:rPr>
          <w:rFonts w:ascii="Courier New" w:eastAsia="Courier New" w:hAnsi="Courier New" w:cs="Courier New"/>
          <w:sz w:val="20"/>
        </w:rPr>
        <w:t xml:space="preserve"> </w:t>
      </w:r>
    </w:p>
    <w:p w14:paraId="1F5F8C03" w14:textId="77777777" w:rsidR="00915BA6" w:rsidRDefault="0046373A" w:rsidP="00522085">
      <w:pPr>
        <w:spacing w:line="240" w:lineRule="auto"/>
        <w:ind w:left="4712" w:right="399" w:hanging="3608"/>
      </w:pPr>
      <w:r>
        <w:t xml:space="preserve">Рисунок 17 – Кривая охлаждения и схема структуры сплава 2 при нормальной температуре </w:t>
      </w:r>
    </w:p>
    <w:p w14:paraId="5B6E861A" w14:textId="77777777" w:rsidR="006C4F77" w:rsidRPr="00810EBE" w:rsidRDefault="006C4F77" w:rsidP="006C4F77">
      <w:pPr>
        <w:pStyle w:val="Normal1"/>
        <w:shd w:val="clear" w:color="auto" w:fill="FFFFFF"/>
        <w:spacing w:line="360" w:lineRule="auto"/>
        <w:ind w:left="426" w:right="405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10EBE">
        <w:rPr>
          <w:rFonts w:ascii="Times New Roman" w:hAnsi="Times New Roman"/>
          <w:color w:val="000000"/>
          <w:sz w:val="28"/>
          <w:szCs w:val="28"/>
        </w:rPr>
        <w:t xml:space="preserve">Особо подчеркнем, что в сплавах левее точки Р </w:t>
      </w:r>
      <w:proofErr w:type="spellStart"/>
      <w:r w:rsidRPr="00810EBE">
        <w:rPr>
          <w:rFonts w:ascii="Times New Roman" w:hAnsi="Times New Roman"/>
          <w:color w:val="000000"/>
          <w:sz w:val="28"/>
          <w:szCs w:val="28"/>
        </w:rPr>
        <w:t>перитектическое</w:t>
      </w:r>
      <w:proofErr w:type="spellEnd"/>
      <w:r w:rsidRPr="00810EBE">
        <w:rPr>
          <w:rFonts w:ascii="Times New Roman" w:hAnsi="Times New Roman"/>
          <w:color w:val="000000"/>
          <w:sz w:val="28"/>
          <w:szCs w:val="28"/>
        </w:rPr>
        <w:t xml:space="preserve"> превращение происходит с избытком жидкой фазы. При температу</w:t>
      </w:r>
      <w:r>
        <w:rPr>
          <w:rFonts w:ascii="Times New Roman" w:hAnsi="Times New Roman"/>
          <w:color w:val="000000"/>
          <w:sz w:val="28"/>
          <w:szCs w:val="28"/>
        </w:rPr>
        <w:t xml:space="preserve">ре точки 2 произойдет </w:t>
      </w:r>
      <w:proofErr w:type="spellStart"/>
      <w:r>
        <w:rPr>
          <w:rFonts w:ascii="Times New Roman" w:hAnsi="Times New Roman"/>
          <w:color w:val="000000"/>
          <w:sz w:val="28"/>
          <w:szCs w:val="28"/>
        </w:rPr>
        <w:t>перитекти</w:t>
      </w:r>
      <w:r w:rsidRPr="00810EBE">
        <w:rPr>
          <w:rFonts w:ascii="Times New Roman" w:hAnsi="Times New Roman"/>
          <w:color w:val="000000"/>
          <w:sz w:val="28"/>
          <w:szCs w:val="28"/>
        </w:rPr>
        <w:t>ческое</w:t>
      </w:r>
      <w:proofErr w:type="spellEnd"/>
      <w:r w:rsidRPr="00810EBE">
        <w:rPr>
          <w:rFonts w:ascii="Times New Roman" w:hAnsi="Times New Roman"/>
          <w:color w:val="000000"/>
          <w:sz w:val="28"/>
          <w:szCs w:val="28"/>
        </w:rPr>
        <w:t xml:space="preserve"> превращение по реакции </w:t>
      </w:r>
      <w:r w:rsidRPr="00810EBE">
        <w:rPr>
          <w:rFonts w:ascii="Times New Roman" w:hAnsi="Times New Roman"/>
          <w:color w:val="000000"/>
          <w:position w:val="-12"/>
          <w:sz w:val="28"/>
          <w:szCs w:val="28"/>
        </w:rPr>
        <w:object w:dxaOrig="3420" w:dyaOrig="520" w14:anchorId="26C1AF41">
          <v:shape id="_x0000_i1027" type="#_x0000_t75" style="width:171pt;height:26.25pt" o:ole="" fillcolor="window">
            <v:imagedata r:id="rId41" o:title=""/>
          </v:shape>
          <o:OLEObject Type="Embed" ProgID="Equation.3" ShapeID="_x0000_i1027" DrawAspect="Content" ObjectID="_1813848496" r:id="rId42"/>
        </w:object>
      </w:r>
    </w:p>
    <w:p w14:paraId="3A1B6F9C" w14:textId="77777777" w:rsidR="006C4F77" w:rsidRPr="00810EBE" w:rsidRDefault="006C4F77" w:rsidP="006C4F77">
      <w:pPr>
        <w:pStyle w:val="Normal1"/>
        <w:shd w:val="clear" w:color="auto" w:fill="FFFFFF"/>
        <w:spacing w:line="360" w:lineRule="auto"/>
        <w:ind w:left="284" w:right="405" w:firstLine="720"/>
        <w:jc w:val="both"/>
        <w:rPr>
          <w:rFonts w:ascii="Times New Roman" w:hAnsi="Times New Roman"/>
          <w:color w:val="000000"/>
          <w:sz w:val="28"/>
          <w:szCs w:val="28"/>
        </w:rPr>
      </w:pPr>
      <w:r w:rsidRPr="00810EBE">
        <w:rPr>
          <w:rFonts w:ascii="Times New Roman" w:hAnsi="Times New Roman"/>
          <w:color w:val="000000"/>
          <w:sz w:val="28"/>
          <w:szCs w:val="28"/>
        </w:rPr>
        <w:t xml:space="preserve">Соотношение количества жидкой фазы и кристаллов </w:t>
      </w:r>
      <w:r w:rsidRPr="00810EBE">
        <w:rPr>
          <w:rFonts w:ascii="Times New Roman" w:hAnsi="Times New Roman"/>
          <w:color w:val="000000"/>
          <w:sz w:val="28"/>
          <w:szCs w:val="28"/>
        </w:rPr>
        <w:sym w:font="Symbol" w:char="F062"/>
      </w:r>
      <w:r w:rsidRPr="00810EBE">
        <w:rPr>
          <w:rFonts w:ascii="Times New Roman" w:hAnsi="Times New Roman"/>
          <w:color w:val="000000"/>
          <w:sz w:val="28"/>
          <w:szCs w:val="28"/>
        </w:rPr>
        <w:t xml:space="preserve">-твердого раствора равно </w:t>
      </w:r>
      <w:r w:rsidRPr="00810EBE">
        <w:rPr>
          <w:rFonts w:ascii="Times New Roman" w:hAnsi="Times New Roman"/>
          <w:color w:val="000000"/>
          <w:position w:val="-34"/>
          <w:sz w:val="28"/>
          <w:szCs w:val="28"/>
        </w:rPr>
        <w:object w:dxaOrig="639" w:dyaOrig="800" w14:anchorId="6F6D2A73">
          <v:shape id="_x0000_i1028" type="#_x0000_t75" style="width:32.25pt;height:39.75pt" o:ole="" fillcolor="window">
            <v:imagedata r:id="rId43" o:title=""/>
          </v:shape>
          <o:OLEObject Type="Embed" ProgID="Equation.3" ShapeID="_x0000_i1028" DrawAspect="Content" ObjectID="_1813848497" r:id="rId44"/>
        </w:object>
      </w:r>
      <w:r w:rsidRPr="00810EBE">
        <w:rPr>
          <w:rFonts w:ascii="Times New Roman" w:hAnsi="Times New Roman"/>
          <w:color w:val="000000"/>
          <w:sz w:val="28"/>
          <w:szCs w:val="28"/>
        </w:rPr>
        <w:t>.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810EBE">
        <w:rPr>
          <w:rFonts w:ascii="Times New Roman" w:hAnsi="Times New Roman"/>
          <w:color w:val="000000"/>
          <w:sz w:val="28"/>
          <w:szCs w:val="28"/>
        </w:rPr>
        <w:t>Отрезок 2</w:t>
      </w:r>
      <w:r w:rsidRPr="00810EBE">
        <w:rPr>
          <w:rFonts w:ascii="Times New Roman" w:hAnsi="Times New Roman"/>
          <w:color w:val="000000"/>
          <w:sz w:val="28"/>
          <w:szCs w:val="28"/>
          <w:vertAlign w:val="subscript"/>
        </w:rPr>
        <w:t>2</w:t>
      </w:r>
      <w:r w:rsidRPr="00810EBE">
        <w:rPr>
          <w:rFonts w:ascii="Times New Roman" w:hAnsi="Times New Roman"/>
          <w:color w:val="000000"/>
          <w:sz w:val="28"/>
          <w:szCs w:val="28"/>
          <w:lang w:val="en-US"/>
        </w:rPr>
        <w:t>D</w:t>
      </w:r>
      <w:r w:rsidRPr="00810EBE">
        <w:rPr>
          <w:rFonts w:ascii="Times New Roman" w:hAnsi="Times New Roman"/>
          <w:color w:val="000000"/>
          <w:sz w:val="28"/>
          <w:szCs w:val="28"/>
        </w:rPr>
        <w:t xml:space="preserve"> больше отрезка Р</w:t>
      </w:r>
      <w:r w:rsidRPr="00810EBE">
        <w:rPr>
          <w:rFonts w:ascii="Times New Roman" w:hAnsi="Times New Roman"/>
          <w:color w:val="000000"/>
          <w:sz w:val="28"/>
          <w:szCs w:val="28"/>
          <w:lang w:val="en-US"/>
        </w:rPr>
        <w:t>D</w:t>
      </w:r>
      <w:r w:rsidRPr="00810EBE">
        <w:rPr>
          <w:rFonts w:ascii="Times New Roman" w:hAnsi="Times New Roman"/>
          <w:color w:val="000000"/>
          <w:sz w:val="28"/>
          <w:szCs w:val="28"/>
        </w:rPr>
        <w:t xml:space="preserve">, поэтому часть жидкой фазы после </w:t>
      </w:r>
      <w:proofErr w:type="spellStart"/>
      <w:r w:rsidRPr="00810EBE">
        <w:rPr>
          <w:rFonts w:ascii="Times New Roman" w:hAnsi="Times New Roman"/>
          <w:color w:val="000000"/>
          <w:sz w:val="28"/>
          <w:szCs w:val="28"/>
        </w:rPr>
        <w:t>перитектического</w:t>
      </w:r>
      <w:proofErr w:type="spellEnd"/>
      <w:r w:rsidRPr="00810EBE">
        <w:rPr>
          <w:rFonts w:ascii="Times New Roman" w:hAnsi="Times New Roman"/>
          <w:color w:val="000000"/>
          <w:sz w:val="28"/>
          <w:szCs w:val="28"/>
        </w:rPr>
        <w:t xml:space="preserve"> превращения остается неизрасходованной. При дальнейшем охлаждении в интервале температур 2</w:t>
      </w:r>
      <w:r w:rsidRPr="00810EBE">
        <w:rPr>
          <w:rFonts w:ascii="Times New Roman" w:hAnsi="Times New Roman"/>
          <w:color w:val="000000"/>
          <w:sz w:val="28"/>
          <w:szCs w:val="28"/>
          <w:vertAlign w:val="subscript"/>
        </w:rPr>
        <w:t>2</w:t>
      </w:r>
      <w:r w:rsidRPr="00810EBE">
        <w:rPr>
          <w:rFonts w:ascii="Times New Roman" w:hAnsi="Times New Roman"/>
          <w:color w:val="000000"/>
          <w:sz w:val="28"/>
          <w:szCs w:val="28"/>
        </w:rPr>
        <w:t>-3</w:t>
      </w:r>
      <w:r w:rsidRPr="00810EBE">
        <w:rPr>
          <w:rFonts w:ascii="Times New Roman" w:hAnsi="Times New Roman"/>
          <w:color w:val="000000"/>
          <w:sz w:val="28"/>
          <w:szCs w:val="28"/>
          <w:vertAlign w:val="subscript"/>
        </w:rPr>
        <w:t>2</w:t>
      </w:r>
      <w:r w:rsidRPr="00810EBE">
        <w:rPr>
          <w:rFonts w:ascii="Times New Roman" w:hAnsi="Times New Roman"/>
          <w:color w:val="000000"/>
          <w:sz w:val="28"/>
          <w:szCs w:val="28"/>
        </w:rPr>
        <w:t xml:space="preserve"> происходит кристаллизация избыточной жидкой фазы, из которой выделяются кристаллы </w:t>
      </w:r>
      <w:r w:rsidRPr="00810EBE">
        <w:rPr>
          <w:rFonts w:ascii="Times New Roman" w:hAnsi="Times New Roman"/>
          <w:color w:val="000000"/>
          <w:sz w:val="28"/>
          <w:szCs w:val="28"/>
        </w:rPr>
        <w:sym w:font="Symbol" w:char="F061"/>
      </w:r>
      <w:r w:rsidRPr="00810EBE">
        <w:rPr>
          <w:rFonts w:ascii="Times New Roman" w:hAnsi="Times New Roman"/>
          <w:color w:val="000000"/>
          <w:sz w:val="28"/>
          <w:szCs w:val="28"/>
        </w:rPr>
        <w:t>-твердого раствора. В интервале температур 3</w:t>
      </w:r>
      <w:r w:rsidRPr="00810EBE">
        <w:rPr>
          <w:rFonts w:ascii="Times New Roman" w:hAnsi="Times New Roman"/>
          <w:color w:val="000000"/>
          <w:sz w:val="28"/>
          <w:szCs w:val="28"/>
          <w:vertAlign w:val="subscript"/>
        </w:rPr>
        <w:t>2</w:t>
      </w:r>
      <w:r w:rsidRPr="00810EBE">
        <w:rPr>
          <w:rFonts w:ascii="Times New Roman" w:hAnsi="Times New Roman"/>
          <w:color w:val="000000"/>
          <w:sz w:val="28"/>
          <w:szCs w:val="28"/>
        </w:rPr>
        <w:t>-4</w:t>
      </w:r>
      <w:r w:rsidRPr="00810EBE">
        <w:rPr>
          <w:rFonts w:ascii="Times New Roman" w:hAnsi="Times New Roman"/>
          <w:color w:val="000000"/>
          <w:sz w:val="28"/>
          <w:szCs w:val="28"/>
          <w:vertAlign w:val="subscript"/>
        </w:rPr>
        <w:t xml:space="preserve">2 </w:t>
      </w:r>
      <w:r w:rsidRPr="00810EBE">
        <w:rPr>
          <w:rFonts w:ascii="Times New Roman" w:hAnsi="Times New Roman"/>
          <w:color w:val="000000"/>
          <w:sz w:val="28"/>
          <w:szCs w:val="28"/>
        </w:rPr>
        <w:t xml:space="preserve">- охлаждение сплава, имеющего однородные зерна  </w:t>
      </w:r>
      <w:r w:rsidRPr="00810EBE">
        <w:rPr>
          <w:rFonts w:ascii="Times New Roman" w:hAnsi="Times New Roman"/>
          <w:color w:val="000000"/>
          <w:sz w:val="28"/>
          <w:szCs w:val="28"/>
        </w:rPr>
        <w:sym w:font="Symbol" w:char="F061"/>
      </w:r>
      <w:r w:rsidRPr="00810EBE">
        <w:rPr>
          <w:rFonts w:ascii="Times New Roman" w:hAnsi="Times New Roman"/>
          <w:color w:val="000000"/>
          <w:sz w:val="28"/>
          <w:szCs w:val="28"/>
        </w:rPr>
        <w:t xml:space="preserve">-твердого раствора. </w:t>
      </w:r>
    </w:p>
    <w:p w14:paraId="4995772F" w14:textId="77777777" w:rsidR="006C4F77" w:rsidRDefault="006C4F77" w:rsidP="006C4F77">
      <w:pPr>
        <w:pStyle w:val="Normal1"/>
        <w:shd w:val="clear" w:color="auto" w:fill="FFFFFF"/>
        <w:spacing w:line="360" w:lineRule="auto"/>
        <w:ind w:left="284" w:right="405" w:firstLine="720"/>
        <w:jc w:val="both"/>
        <w:rPr>
          <w:rFonts w:ascii="Times New Roman" w:hAnsi="Times New Roman"/>
          <w:color w:val="000000"/>
          <w:sz w:val="28"/>
          <w:szCs w:val="28"/>
        </w:rPr>
      </w:pPr>
      <w:r w:rsidRPr="00810EBE">
        <w:rPr>
          <w:rFonts w:ascii="Times New Roman" w:hAnsi="Times New Roman"/>
          <w:color w:val="000000"/>
          <w:sz w:val="28"/>
          <w:szCs w:val="28"/>
        </w:rPr>
        <w:lastRenderedPageBreak/>
        <w:t xml:space="preserve">В отличие от сплава 2 в сплаве 3 </w:t>
      </w:r>
      <w:proofErr w:type="spellStart"/>
      <w:r w:rsidRPr="00810EBE">
        <w:rPr>
          <w:rFonts w:ascii="Times New Roman" w:hAnsi="Times New Roman"/>
          <w:color w:val="000000"/>
          <w:sz w:val="28"/>
          <w:szCs w:val="28"/>
        </w:rPr>
        <w:t>перитектическое</w:t>
      </w:r>
      <w:proofErr w:type="spellEnd"/>
      <w:r w:rsidRPr="00810EBE">
        <w:rPr>
          <w:rFonts w:ascii="Times New Roman" w:hAnsi="Times New Roman"/>
          <w:color w:val="000000"/>
          <w:sz w:val="28"/>
          <w:szCs w:val="28"/>
        </w:rPr>
        <w:t xml:space="preserve"> превращение протекает с избытком твердой фазы по реакции </w:t>
      </w:r>
      <w:r w:rsidRPr="00810EBE">
        <w:rPr>
          <w:rFonts w:ascii="Times New Roman" w:hAnsi="Times New Roman"/>
          <w:color w:val="000000"/>
          <w:position w:val="-12"/>
          <w:sz w:val="28"/>
          <w:szCs w:val="28"/>
        </w:rPr>
        <w:object w:dxaOrig="3300" w:dyaOrig="520" w14:anchorId="4A0275D0">
          <v:shape id="_x0000_i1029" type="#_x0000_t75" style="width:165pt;height:26.25pt" o:ole="" fillcolor="window">
            <v:imagedata r:id="rId45" o:title=""/>
          </v:shape>
          <o:OLEObject Type="Embed" ProgID="Equation.3" ShapeID="_x0000_i1029" DrawAspect="Content" ObjectID="_1813848498" r:id="rId46"/>
        </w:object>
      </w:r>
      <w:r w:rsidRPr="00810EBE">
        <w:rPr>
          <w:rFonts w:ascii="Times New Roman" w:hAnsi="Times New Roman"/>
          <w:color w:val="000000"/>
          <w:sz w:val="28"/>
          <w:szCs w:val="28"/>
        </w:rPr>
        <w:t>.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810EBE">
        <w:rPr>
          <w:rFonts w:ascii="Times New Roman" w:hAnsi="Times New Roman"/>
          <w:color w:val="000000"/>
          <w:sz w:val="28"/>
          <w:szCs w:val="28"/>
        </w:rPr>
        <w:t xml:space="preserve">Кривая охлаждения сплава </w:t>
      </w:r>
      <w:r>
        <w:rPr>
          <w:rFonts w:ascii="Times New Roman" w:hAnsi="Times New Roman"/>
          <w:color w:val="000000"/>
          <w:sz w:val="28"/>
          <w:szCs w:val="28"/>
        </w:rPr>
        <w:t>3</w:t>
      </w:r>
      <w:r w:rsidRPr="00810EBE">
        <w:rPr>
          <w:rFonts w:ascii="Times New Roman" w:hAnsi="Times New Roman"/>
          <w:color w:val="000000"/>
          <w:sz w:val="28"/>
          <w:szCs w:val="28"/>
        </w:rPr>
        <w:t xml:space="preserve"> приведена на рис</w:t>
      </w:r>
      <w:r>
        <w:rPr>
          <w:rFonts w:ascii="Times New Roman" w:hAnsi="Times New Roman"/>
          <w:color w:val="000000"/>
          <w:sz w:val="28"/>
          <w:szCs w:val="28"/>
        </w:rPr>
        <w:t>унке 18</w:t>
      </w:r>
      <w:r w:rsidRPr="00810EBE">
        <w:rPr>
          <w:rFonts w:ascii="Times New Roman" w:hAnsi="Times New Roman"/>
          <w:color w:val="000000"/>
          <w:sz w:val="28"/>
          <w:szCs w:val="28"/>
        </w:rPr>
        <w:t>.</w:t>
      </w:r>
    </w:p>
    <w:p w14:paraId="425EC5EE" w14:textId="77777777" w:rsidR="00915BA6" w:rsidRDefault="0046373A">
      <w:pPr>
        <w:spacing w:after="0" w:line="259" w:lineRule="auto"/>
        <w:ind w:left="3005" w:right="0" w:firstLine="0"/>
        <w:jc w:val="left"/>
      </w:pPr>
      <w:r>
        <w:rPr>
          <w:noProof/>
        </w:rPr>
        <w:drawing>
          <wp:inline distT="0" distB="0" distL="0" distR="0" wp14:anchorId="7EEA49F9" wp14:editId="7D24D98D">
            <wp:extent cx="3571875" cy="2989580"/>
            <wp:effectExtent l="0" t="0" r="0" b="0"/>
            <wp:docPr id="7681" name="Picture 76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81" name="Picture 7681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3571875" cy="2989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DA4D41" w14:textId="77777777" w:rsidR="00522085" w:rsidRDefault="0046373A" w:rsidP="00522085">
      <w:pPr>
        <w:spacing w:after="176" w:line="240" w:lineRule="auto"/>
        <w:ind w:left="-142" w:right="0" w:firstLine="0"/>
        <w:jc w:val="center"/>
      </w:pPr>
      <w:r>
        <w:t>Рисунок 18 – Кривая охлажд</w:t>
      </w:r>
      <w:r w:rsidR="00522085">
        <w:t>ения и схема структуры сплава 3</w:t>
      </w:r>
    </w:p>
    <w:p w14:paraId="3F690E4A" w14:textId="384EA9F1" w:rsidR="00915BA6" w:rsidRDefault="0046373A" w:rsidP="00522085">
      <w:pPr>
        <w:spacing w:after="176" w:line="240" w:lineRule="auto"/>
        <w:ind w:left="-142" w:right="0" w:firstLine="0"/>
        <w:jc w:val="center"/>
      </w:pPr>
      <w:r>
        <w:t>при нормальной температуре</w:t>
      </w:r>
    </w:p>
    <w:p w14:paraId="3C560932" w14:textId="77777777" w:rsidR="00915BA6" w:rsidRDefault="0046373A">
      <w:pPr>
        <w:spacing w:after="219" w:line="259" w:lineRule="auto"/>
        <w:ind w:left="671" w:right="0" w:firstLine="0"/>
        <w:jc w:val="center"/>
      </w:pPr>
      <w:r>
        <w:t xml:space="preserve"> </w:t>
      </w:r>
    </w:p>
    <w:p w14:paraId="35ABE0AA" w14:textId="77777777" w:rsidR="00522085" w:rsidRDefault="0046373A" w:rsidP="00522085">
      <w:pPr>
        <w:spacing w:line="360" w:lineRule="auto"/>
        <w:ind w:left="284" w:right="405" w:firstLine="851"/>
        <w:rPr>
          <w:szCs w:val="28"/>
        </w:rPr>
      </w:pPr>
      <w:r>
        <w:rPr>
          <w:rFonts w:ascii="Calibri" w:eastAsia="Calibri" w:hAnsi="Calibri" w:cs="Calibri"/>
          <w:sz w:val="22"/>
        </w:rPr>
        <w:tab/>
      </w:r>
      <w:r w:rsidR="00522085" w:rsidRPr="00810EBE">
        <w:rPr>
          <w:szCs w:val="28"/>
        </w:rPr>
        <w:t xml:space="preserve">Соотношение количества жидкой фазы и </w:t>
      </w:r>
      <w:r w:rsidR="00522085" w:rsidRPr="00810EBE">
        <w:rPr>
          <w:szCs w:val="28"/>
        </w:rPr>
        <w:sym w:font="Symbol" w:char="F062"/>
      </w:r>
      <w:r w:rsidR="00522085" w:rsidRPr="00810EBE">
        <w:rPr>
          <w:szCs w:val="28"/>
        </w:rPr>
        <w:t xml:space="preserve">-твердого раствора в </w:t>
      </w:r>
      <w:proofErr w:type="spellStart"/>
      <w:r w:rsidR="00522085" w:rsidRPr="00810EBE">
        <w:rPr>
          <w:szCs w:val="28"/>
        </w:rPr>
        <w:t>перитектическом</w:t>
      </w:r>
      <w:proofErr w:type="spellEnd"/>
      <w:r w:rsidR="00522085" w:rsidRPr="00810EBE">
        <w:rPr>
          <w:szCs w:val="28"/>
        </w:rPr>
        <w:t xml:space="preserve"> превращении равно </w:t>
      </w:r>
      <w:r w:rsidR="00522085" w:rsidRPr="00810EBE">
        <w:rPr>
          <w:position w:val="-34"/>
          <w:szCs w:val="28"/>
        </w:rPr>
        <w:object w:dxaOrig="620" w:dyaOrig="780" w14:anchorId="28D2AFB8">
          <v:shape id="_x0000_i1030" type="#_x0000_t75" style="width:30.75pt;height:39pt" o:ole="" fillcolor="window">
            <v:imagedata r:id="rId48" o:title=""/>
          </v:shape>
          <o:OLEObject Type="Embed" ProgID="Equation.3" ShapeID="_x0000_i1030" DrawAspect="Content" ObjectID="_1813848499" r:id="rId49"/>
        </w:object>
      </w:r>
      <w:r w:rsidR="00522085" w:rsidRPr="00810EBE">
        <w:rPr>
          <w:szCs w:val="28"/>
        </w:rPr>
        <w:t>. Отрезок 2</w:t>
      </w:r>
      <w:r w:rsidR="00522085" w:rsidRPr="00810EBE">
        <w:rPr>
          <w:szCs w:val="28"/>
          <w:vertAlign w:val="subscript"/>
        </w:rPr>
        <w:t>3</w:t>
      </w:r>
      <w:r w:rsidR="00522085" w:rsidRPr="00810EBE">
        <w:rPr>
          <w:szCs w:val="28"/>
        </w:rPr>
        <w:t xml:space="preserve">С больше отрезка PC, поэтому по окончании реакции в избытке остаются кристаллы </w:t>
      </w:r>
      <w:r w:rsidR="00522085" w:rsidRPr="00810EBE">
        <w:rPr>
          <w:szCs w:val="28"/>
        </w:rPr>
        <w:sym w:font="Symbol" w:char="F062"/>
      </w:r>
      <w:r w:rsidR="00522085" w:rsidRPr="00810EBE">
        <w:rPr>
          <w:szCs w:val="28"/>
        </w:rPr>
        <w:t>-твердого раствора</w:t>
      </w:r>
      <w:r w:rsidR="00522085">
        <w:rPr>
          <w:szCs w:val="28"/>
        </w:rPr>
        <w:t>.</w:t>
      </w:r>
    </w:p>
    <w:p w14:paraId="1DD6AF4A" w14:textId="77777777" w:rsidR="00522085" w:rsidRPr="00DF3663" w:rsidRDefault="00522085" w:rsidP="00522085">
      <w:pPr>
        <w:spacing w:line="360" w:lineRule="auto"/>
        <w:ind w:left="284" w:right="405" w:firstLine="851"/>
        <w:rPr>
          <w:b/>
          <w:szCs w:val="28"/>
        </w:rPr>
      </w:pPr>
      <w:r w:rsidRPr="00DF3663">
        <w:rPr>
          <w:szCs w:val="28"/>
        </w:rPr>
        <w:t xml:space="preserve">Структура этого сплава состоит из зерен </w:t>
      </w:r>
      <w:r w:rsidRPr="00DF3663">
        <w:rPr>
          <w:szCs w:val="28"/>
        </w:rPr>
        <w:sym w:font="Symbol" w:char="F061"/>
      </w:r>
      <w:r w:rsidRPr="00DF3663">
        <w:rPr>
          <w:szCs w:val="28"/>
        </w:rPr>
        <w:t xml:space="preserve">-твердого и </w:t>
      </w:r>
      <w:r w:rsidRPr="00DF3663">
        <w:rPr>
          <w:szCs w:val="28"/>
        </w:rPr>
        <w:sym w:font="Symbol" w:char="F062"/>
      </w:r>
      <w:r w:rsidRPr="00DF3663">
        <w:rPr>
          <w:szCs w:val="28"/>
        </w:rPr>
        <w:t xml:space="preserve">-твердого растворов. Характерным для данной структуры является расположение зерен избыточной фазы </w:t>
      </w:r>
      <w:r w:rsidRPr="00DF3663">
        <w:rPr>
          <w:szCs w:val="28"/>
        </w:rPr>
        <w:sym w:font="Symbol" w:char="F062"/>
      </w:r>
      <w:r w:rsidRPr="00DF3663">
        <w:rPr>
          <w:szCs w:val="28"/>
        </w:rPr>
        <w:t xml:space="preserve"> внутри зерен </w:t>
      </w:r>
      <w:r w:rsidRPr="00DF3663">
        <w:rPr>
          <w:szCs w:val="28"/>
        </w:rPr>
        <w:sym w:font="Symbol" w:char="F061"/>
      </w:r>
      <w:r w:rsidRPr="00DF3663">
        <w:rPr>
          <w:szCs w:val="28"/>
        </w:rPr>
        <w:t xml:space="preserve">-твердого раствора, т.е. зерна </w:t>
      </w:r>
      <w:r w:rsidRPr="00DF3663">
        <w:rPr>
          <w:szCs w:val="28"/>
        </w:rPr>
        <w:sym w:font="Symbol" w:char="F062"/>
      </w:r>
      <w:r w:rsidRPr="00DF3663">
        <w:rPr>
          <w:szCs w:val="28"/>
        </w:rPr>
        <w:t xml:space="preserve"> как бы окружены зернами  </w:t>
      </w:r>
      <w:r w:rsidRPr="00DF3663">
        <w:rPr>
          <w:szCs w:val="28"/>
        </w:rPr>
        <w:sym w:font="Symbol" w:char="F061"/>
      </w:r>
      <w:r w:rsidRPr="00DF3663">
        <w:rPr>
          <w:szCs w:val="28"/>
        </w:rPr>
        <w:t xml:space="preserve">-фазы. Отсюда и название </w:t>
      </w:r>
      <w:proofErr w:type="spellStart"/>
      <w:r w:rsidRPr="00DF3663">
        <w:rPr>
          <w:szCs w:val="28"/>
        </w:rPr>
        <w:t>перитектического</w:t>
      </w:r>
      <w:proofErr w:type="spellEnd"/>
      <w:r w:rsidRPr="00DF3663">
        <w:rPr>
          <w:szCs w:val="28"/>
        </w:rPr>
        <w:t xml:space="preserve"> превращения (перитектика в переводе с греческого - окружение).</w:t>
      </w:r>
    </w:p>
    <w:p w14:paraId="3D79C569" w14:textId="00C1E09E" w:rsidR="00915BA6" w:rsidRDefault="0046373A" w:rsidP="00522085">
      <w:pPr>
        <w:tabs>
          <w:tab w:val="center" w:pos="1962"/>
          <w:tab w:val="center" w:pos="3790"/>
          <w:tab w:val="center" w:pos="5254"/>
          <w:tab w:val="center" w:pos="6351"/>
          <w:tab w:val="center" w:pos="7064"/>
          <w:tab w:val="center" w:pos="8129"/>
          <w:tab w:val="center" w:pos="9642"/>
          <w:tab w:val="center" w:pos="10565"/>
        </w:tabs>
        <w:spacing w:after="412" w:line="259" w:lineRule="auto"/>
        <w:ind w:left="0" w:right="0" w:firstLine="0"/>
        <w:jc w:val="left"/>
      </w:pPr>
      <w:r>
        <w:rPr>
          <w:b/>
        </w:rPr>
        <w:t xml:space="preserve"> </w:t>
      </w:r>
    </w:p>
    <w:p w14:paraId="03971C0C" w14:textId="77777777" w:rsidR="00915BA6" w:rsidRDefault="0046373A">
      <w:pPr>
        <w:spacing w:after="0" w:line="259" w:lineRule="auto"/>
        <w:ind w:left="0" w:right="49" w:firstLine="0"/>
        <w:jc w:val="center"/>
      </w:pPr>
      <w:r>
        <w:rPr>
          <w:b/>
        </w:rPr>
        <w:t xml:space="preserve"> </w:t>
      </w:r>
    </w:p>
    <w:p w14:paraId="571BB619" w14:textId="77777777" w:rsidR="00915BA6" w:rsidRDefault="0046373A">
      <w:pPr>
        <w:spacing w:after="0" w:line="404" w:lineRule="auto"/>
        <w:ind w:left="164" w:right="207" w:hanging="10"/>
        <w:jc w:val="center"/>
      </w:pPr>
      <w:r>
        <w:rPr>
          <w:i/>
        </w:rPr>
        <w:lastRenderedPageBreak/>
        <w:t xml:space="preserve">Диаграмма состояния сплавов, компоненты которых образуют устойчивое химическое соединение </w:t>
      </w:r>
    </w:p>
    <w:p w14:paraId="5D25D0B2" w14:textId="77777777" w:rsidR="00915BA6" w:rsidRDefault="0046373A">
      <w:pPr>
        <w:spacing w:after="138" w:line="259" w:lineRule="auto"/>
        <w:ind w:left="0" w:right="49" w:firstLine="0"/>
        <w:jc w:val="center"/>
      </w:pPr>
      <w:r>
        <w:rPr>
          <w:b/>
        </w:rPr>
        <w:t xml:space="preserve"> </w:t>
      </w:r>
    </w:p>
    <w:p w14:paraId="43E7DAAB" w14:textId="77777777" w:rsidR="00522085" w:rsidRPr="00DF3663" w:rsidRDefault="00522085" w:rsidP="00522085">
      <w:pPr>
        <w:pStyle w:val="Normal1"/>
        <w:shd w:val="clear" w:color="auto" w:fill="FFFFFF"/>
        <w:spacing w:line="360" w:lineRule="auto"/>
        <w:ind w:left="284" w:right="405" w:firstLine="720"/>
        <w:jc w:val="both"/>
        <w:rPr>
          <w:rFonts w:ascii="Times New Roman" w:hAnsi="Times New Roman"/>
          <w:color w:val="000000"/>
          <w:sz w:val="28"/>
          <w:szCs w:val="28"/>
        </w:rPr>
      </w:pPr>
      <w:r w:rsidRPr="00DF3663">
        <w:rPr>
          <w:rFonts w:ascii="Times New Roman" w:hAnsi="Times New Roman"/>
          <w:color w:val="000000"/>
          <w:sz w:val="28"/>
          <w:szCs w:val="28"/>
        </w:rPr>
        <w:t xml:space="preserve">Устойчивым химическим соединением называется соединение, которое не </w:t>
      </w:r>
      <w:proofErr w:type="spellStart"/>
      <w:r w:rsidRPr="00DF3663">
        <w:rPr>
          <w:rFonts w:ascii="Times New Roman" w:hAnsi="Times New Roman"/>
          <w:color w:val="000000"/>
          <w:sz w:val="28"/>
          <w:szCs w:val="28"/>
        </w:rPr>
        <w:t>диссоциирует</w:t>
      </w:r>
      <w:proofErr w:type="spellEnd"/>
      <w:r w:rsidRPr="00DF3663">
        <w:rPr>
          <w:rFonts w:ascii="Times New Roman" w:hAnsi="Times New Roman"/>
          <w:color w:val="000000"/>
          <w:sz w:val="28"/>
          <w:szCs w:val="28"/>
        </w:rPr>
        <w:t xml:space="preserve"> на составные части до температуры плавления, т.е. при их плавлении составы жидкой и твердой фаз совпадают. Такие соединения называются конгруэнтно (соответственно) плавящимися и образуются в системах </w:t>
      </w:r>
      <w:r w:rsidRPr="00DF3663">
        <w:rPr>
          <w:rFonts w:ascii="Times New Roman" w:hAnsi="Times New Roman"/>
          <w:color w:val="000000"/>
          <w:sz w:val="28"/>
          <w:szCs w:val="28"/>
          <w:lang w:val="en-US"/>
        </w:rPr>
        <w:t>Mg</w:t>
      </w:r>
      <w:r w:rsidRPr="00DF3663">
        <w:rPr>
          <w:rFonts w:ascii="Times New Roman" w:hAnsi="Times New Roman"/>
          <w:color w:val="000000"/>
          <w:sz w:val="28"/>
          <w:szCs w:val="28"/>
        </w:rPr>
        <w:t>-</w:t>
      </w:r>
      <w:r w:rsidRPr="00DF3663">
        <w:rPr>
          <w:rFonts w:ascii="Times New Roman" w:hAnsi="Times New Roman"/>
          <w:color w:val="000000"/>
          <w:sz w:val="28"/>
          <w:szCs w:val="28"/>
          <w:lang w:val="en-US"/>
        </w:rPr>
        <w:t>Si</w:t>
      </w:r>
      <w:r w:rsidRPr="00DF3663">
        <w:rPr>
          <w:rFonts w:ascii="Times New Roman" w:hAnsi="Times New Roman"/>
          <w:color w:val="000000"/>
          <w:sz w:val="28"/>
          <w:szCs w:val="28"/>
        </w:rPr>
        <w:t xml:space="preserve">, </w:t>
      </w:r>
      <w:r w:rsidRPr="00DF3663">
        <w:rPr>
          <w:rFonts w:ascii="Times New Roman" w:hAnsi="Times New Roman"/>
          <w:color w:val="000000"/>
          <w:sz w:val="28"/>
          <w:szCs w:val="28"/>
          <w:lang w:val="en-US"/>
        </w:rPr>
        <w:t>Mg</w:t>
      </w:r>
      <w:r w:rsidRPr="00DF3663">
        <w:rPr>
          <w:rFonts w:ascii="Times New Roman" w:hAnsi="Times New Roman"/>
          <w:color w:val="000000"/>
          <w:sz w:val="28"/>
          <w:szCs w:val="28"/>
        </w:rPr>
        <w:t>-</w:t>
      </w:r>
      <w:proofErr w:type="spellStart"/>
      <w:r w:rsidRPr="00DF3663">
        <w:rPr>
          <w:rFonts w:ascii="Times New Roman" w:hAnsi="Times New Roman"/>
          <w:color w:val="000000"/>
          <w:sz w:val="28"/>
          <w:szCs w:val="28"/>
          <w:lang w:val="en-US"/>
        </w:rPr>
        <w:t>Pb</w:t>
      </w:r>
      <w:proofErr w:type="spellEnd"/>
      <w:r w:rsidRPr="00DF3663">
        <w:rPr>
          <w:rFonts w:ascii="Times New Roman" w:hAnsi="Times New Roman"/>
          <w:color w:val="000000"/>
          <w:sz w:val="28"/>
          <w:szCs w:val="28"/>
        </w:rPr>
        <w:t xml:space="preserve">, </w:t>
      </w:r>
      <w:r w:rsidRPr="00DF3663">
        <w:rPr>
          <w:rFonts w:ascii="Times New Roman" w:hAnsi="Times New Roman"/>
          <w:color w:val="000000"/>
          <w:sz w:val="28"/>
          <w:szCs w:val="28"/>
          <w:lang w:val="en-US"/>
        </w:rPr>
        <w:t>W</w:t>
      </w:r>
      <w:r w:rsidRPr="00DF3663">
        <w:rPr>
          <w:rFonts w:ascii="Times New Roman" w:hAnsi="Times New Roman"/>
          <w:color w:val="000000"/>
          <w:sz w:val="28"/>
          <w:szCs w:val="28"/>
        </w:rPr>
        <w:t>-</w:t>
      </w:r>
      <w:proofErr w:type="spellStart"/>
      <w:r w:rsidRPr="00DF3663">
        <w:rPr>
          <w:rFonts w:ascii="Times New Roman" w:hAnsi="Times New Roman"/>
          <w:color w:val="000000"/>
          <w:sz w:val="28"/>
          <w:szCs w:val="28"/>
          <w:lang w:val="en-US"/>
        </w:rPr>
        <w:t>Zr</w:t>
      </w:r>
      <w:proofErr w:type="spellEnd"/>
      <w:r w:rsidRPr="00DF3663">
        <w:rPr>
          <w:rFonts w:ascii="Times New Roman" w:hAnsi="Times New Roman"/>
          <w:color w:val="000000"/>
          <w:sz w:val="28"/>
          <w:szCs w:val="28"/>
        </w:rPr>
        <w:t xml:space="preserve"> и др. Если химическое соединение А</w:t>
      </w:r>
      <w:r w:rsidRPr="00DF3663">
        <w:rPr>
          <w:rFonts w:ascii="Times New Roman" w:hAnsi="Times New Roman"/>
          <w:color w:val="000000"/>
          <w:sz w:val="28"/>
          <w:szCs w:val="28"/>
          <w:vertAlign w:val="subscript"/>
          <w:lang w:val="en-US"/>
        </w:rPr>
        <w:t>n</w:t>
      </w:r>
      <w:r w:rsidRPr="00DF3663">
        <w:rPr>
          <w:rFonts w:ascii="Times New Roman" w:hAnsi="Times New Roman"/>
          <w:color w:val="000000"/>
          <w:sz w:val="28"/>
          <w:szCs w:val="28"/>
        </w:rPr>
        <w:t>В</w:t>
      </w:r>
      <w:r w:rsidRPr="00DF3663">
        <w:rPr>
          <w:rFonts w:ascii="Times New Roman" w:hAnsi="Times New Roman"/>
          <w:color w:val="000000"/>
          <w:sz w:val="28"/>
          <w:szCs w:val="28"/>
          <w:vertAlign w:val="subscript"/>
          <w:lang w:val="en-US"/>
        </w:rPr>
        <w:t>m</w:t>
      </w:r>
      <w:r w:rsidRPr="00DF3663">
        <w:rPr>
          <w:rFonts w:ascii="Times New Roman" w:hAnsi="Times New Roman"/>
          <w:color w:val="000000"/>
          <w:sz w:val="28"/>
          <w:szCs w:val="28"/>
        </w:rPr>
        <w:t xml:space="preserve"> образуется металлами, такое соединение стехиометрического состава принято называть </w:t>
      </w:r>
      <w:proofErr w:type="spellStart"/>
      <w:r w:rsidRPr="00DF3663">
        <w:rPr>
          <w:rFonts w:ascii="Times New Roman" w:hAnsi="Times New Roman"/>
          <w:color w:val="000000"/>
          <w:sz w:val="28"/>
          <w:szCs w:val="28"/>
        </w:rPr>
        <w:t>интерметаллидной</w:t>
      </w:r>
      <w:proofErr w:type="spellEnd"/>
      <w:r w:rsidRPr="00DF3663">
        <w:rPr>
          <w:rFonts w:ascii="Times New Roman" w:hAnsi="Times New Roman"/>
          <w:color w:val="000000"/>
          <w:sz w:val="28"/>
          <w:szCs w:val="28"/>
        </w:rPr>
        <w:t xml:space="preserve"> фазой.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</w:p>
    <w:p w14:paraId="3459004E" w14:textId="77777777" w:rsidR="00915BA6" w:rsidRDefault="0046373A">
      <w:pPr>
        <w:ind w:left="283" w:right="399" w:firstLine="720"/>
      </w:pPr>
      <w:r>
        <w:t xml:space="preserve">На рисунке 19 представлены 2 варианта диаграмм с устойчивым химическим соединением, каждая из которых состоит из двух частей, разделенных фигуративной линией химического соединения.  </w:t>
      </w:r>
    </w:p>
    <w:p w14:paraId="556D854E" w14:textId="77777777" w:rsidR="00915BA6" w:rsidRDefault="0046373A">
      <w:pPr>
        <w:spacing w:after="0" w:line="259" w:lineRule="auto"/>
        <w:ind w:left="-283" w:right="0" w:firstLine="0"/>
        <w:jc w:val="left"/>
      </w:pPr>
      <w:r>
        <w:rPr>
          <w:noProof/>
        </w:rPr>
        <w:drawing>
          <wp:inline distT="0" distB="0" distL="0" distR="0" wp14:anchorId="2EE60435" wp14:editId="493C35F4">
            <wp:extent cx="6873240" cy="2496185"/>
            <wp:effectExtent l="0" t="0" r="0" b="0"/>
            <wp:docPr id="7832" name="Picture 78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32" name="Picture 7832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6873240" cy="2496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8B6050" w14:textId="77777777" w:rsidR="00915BA6" w:rsidRDefault="0046373A" w:rsidP="00522085">
      <w:pPr>
        <w:spacing w:after="37" w:line="240" w:lineRule="auto"/>
        <w:ind w:left="3901" w:right="831" w:hanging="3334"/>
      </w:pPr>
      <w:r>
        <w:t xml:space="preserve">Рисунок 19 – Диаграммы состояния системы А-В с устойчивым химическим соединением </w:t>
      </w:r>
    </w:p>
    <w:p w14:paraId="280AC2DF" w14:textId="77777777" w:rsidR="00522085" w:rsidRDefault="00522085">
      <w:pPr>
        <w:spacing w:after="104" w:line="259" w:lineRule="auto"/>
        <w:ind w:left="10" w:right="399" w:hanging="10"/>
        <w:jc w:val="right"/>
      </w:pPr>
    </w:p>
    <w:p w14:paraId="78FA0047" w14:textId="77777777" w:rsidR="00522085" w:rsidRPr="00DF3663" w:rsidRDefault="00522085" w:rsidP="00522085">
      <w:pPr>
        <w:pStyle w:val="Normal1"/>
        <w:shd w:val="clear" w:color="auto" w:fill="FFFFFF"/>
        <w:spacing w:line="360" w:lineRule="auto"/>
        <w:ind w:left="284" w:right="547" w:firstLine="720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Компоненты: А и В</w:t>
      </w:r>
      <w:r w:rsidRPr="00DF3663">
        <w:rPr>
          <w:rFonts w:ascii="Times New Roman" w:hAnsi="Times New Roman"/>
          <w:color w:val="000000"/>
          <w:sz w:val="28"/>
          <w:szCs w:val="28"/>
        </w:rPr>
        <w:t xml:space="preserve">; фазы: Ж, </w:t>
      </w:r>
      <w:r w:rsidRPr="00DF3663">
        <w:rPr>
          <w:rFonts w:ascii="Times New Roman" w:hAnsi="Times New Roman"/>
          <w:color w:val="000000"/>
          <w:sz w:val="28"/>
          <w:szCs w:val="28"/>
        </w:rPr>
        <w:sym w:font="Symbol" w:char="F061"/>
      </w:r>
      <w:r w:rsidRPr="00DF3663">
        <w:rPr>
          <w:rFonts w:ascii="Times New Roman" w:hAnsi="Times New Roman"/>
          <w:color w:val="000000"/>
          <w:sz w:val="28"/>
          <w:szCs w:val="28"/>
        </w:rPr>
        <w:t xml:space="preserve">, </w:t>
      </w:r>
      <w:r w:rsidRPr="00DF3663">
        <w:rPr>
          <w:rFonts w:ascii="Times New Roman" w:hAnsi="Times New Roman"/>
          <w:color w:val="000000"/>
          <w:sz w:val="28"/>
          <w:szCs w:val="28"/>
        </w:rPr>
        <w:sym w:font="Symbol" w:char="F062"/>
      </w:r>
      <w:r w:rsidRPr="00DF3663">
        <w:rPr>
          <w:rFonts w:ascii="Times New Roman" w:hAnsi="Times New Roman"/>
          <w:color w:val="000000"/>
          <w:sz w:val="28"/>
          <w:szCs w:val="28"/>
        </w:rPr>
        <w:t xml:space="preserve">, </w:t>
      </w:r>
      <w:r w:rsidRPr="00DF3663">
        <w:rPr>
          <w:rFonts w:ascii="Times New Roman" w:hAnsi="Times New Roman"/>
          <w:color w:val="000000"/>
          <w:sz w:val="28"/>
          <w:szCs w:val="28"/>
        </w:rPr>
        <w:sym w:font="Symbol" w:char="F067"/>
      </w:r>
      <w:r w:rsidRPr="00DF3663">
        <w:rPr>
          <w:rFonts w:ascii="Times New Roman" w:hAnsi="Times New Roman"/>
          <w:color w:val="000000"/>
          <w:sz w:val="28"/>
          <w:szCs w:val="28"/>
        </w:rPr>
        <w:t>. А</w:t>
      </w:r>
      <w:r w:rsidRPr="00DF3663">
        <w:rPr>
          <w:rFonts w:ascii="Times New Roman" w:hAnsi="Times New Roman"/>
          <w:color w:val="000000"/>
          <w:sz w:val="28"/>
          <w:szCs w:val="28"/>
          <w:vertAlign w:val="subscript"/>
          <w:lang w:val="en-US"/>
        </w:rPr>
        <w:t>n</w:t>
      </w:r>
      <w:r w:rsidRPr="00DF3663">
        <w:rPr>
          <w:rFonts w:ascii="Times New Roman" w:hAnsi="Times New Roman"/>
          <w:color w:val="000000"/>
          <w:sz w:val="28"/>
          <w:szCs w:val="28"/>
        </w:rPr>
        <w:t>В</w:t>
      </w:r>
      <w:r w:rsidRPr="00DF3663">
        <w:rPr>
          <w:rFonts w:ascii="Times New Roman" w:hAnsi="Times New Roman"/>
          <w:color w:val="000000"/>
          <w:sz w:val="28"/>
          <w:szCs w:val="28"/>
          <w:vertAlign w:val="subscript"/>
          <w:lang w:val="en-US"/>
        </w:rPr>
        <w:t>m</w:t>
      </w:r>
      <w:r w:rsidRPr="00DF3663">
        <w:rPr>
          <w:rFonts w:ascii="Times New Roman" w:hAnsi="Times New Roman"/>
          <w:color w:val="000000"/>
          <w:sz w:val="28"/>
          <w:szCs w:val="28"/>
        </w:rPr>
        <w:t xml:space="preserve"> - химическое соединение, которое образуется при концентрации, соответствующей проекции точки С на ось концентраций, точка С соответствует температуре плавления, </w:t>
      </w:r>
      <w:r w:rsidRPr="00DF3663">
        <w:rPr>
          <w:rFonts w:ascii="Times New Roman" w:hAnsi="Times New Roman"/>
          <w:color w:val="000000"/>
          <w:sz w:val="28"/>
          <w:szCs w:val="28"/>
        </w:rPr>
        <w:sym w:font="Symbol" w:char="F067"/>
      </w:r>
      <w:r w:rsidRPr="00DF3663">
        <w:rPr>
          <w:rFonts w:ascii="Times New Roman" w:hAnsi="Times New Roman"/>
          <w:color w:val="000000"/>
          <w:sz w:val="28"/>
          <w:szCs w:val="28"/>
        </w:rPr>
        <w:t xml:space="preserve"> - твердый раствор на базе химического соединения А</w:t>
      </w:r>
      <w:r w:rsidRPr="00DF3663">
        <w:rPr>
          <w:rFonts w:ascii="Times New Roman" w:hAnsi="Times New Roman"/>
          <w:color w:val="000000"/>
          <w:sz w:val="28"/>
          <w:szCs w:val="28"/>
          <w:vertAlign w:val="subscript"/>
          <w:lang w:val="en-US"/>
        </w:rPr>
        <w:t>n</w:t>
      </w:r>
      <w:r w:rsidRPr="00DF3663">
        <w:rPr>
          <w:rFonts w:ascii="Times New Roman" w:hAnsi="Times New Roman"/>
          <w:color w:val="000000"/>
          <w:sz w:val="28"/>
          <w:szCs w:val="28"/>
        </w:rPr>
        <w:t>В</w:t>
      </w:r>
      <w:r w:rsidRPr="00DF3663">
        <w:rPr>
          <w:rFonts w:ascii="Times New Roman" w:hAnsi="Times New Roman"/>
          <w:color w:val="000000"/>
          <w:sz w:val="28"/>
          <w:szCs w:val="28"/>
          <w:vertAlign w:val="subscript"/>
          <w:lang w:val="en-US"/>
        </w:rPr>
        <w:t>m</w:t>
      </w:r>
      <w:r w:rsidRPr="00DF3663">
        <w:rPr>
          <w:rFonts w:ascii="Times New Roman" w:hAnsi="Times New Roman"/>
          <w:color w:val="000000"/>
          <w:sz w:val="28"/>
          <w:szCs w:val="28"/>
        </w:rPr>
        <w:t>. Линия А</w:t>
      </w:r>
      <w:r w:rsidRPr="00DF3663">
        <w:rPr>
          <w:rFonts w:ascii="Times New Roman" w:hAnsi="Times New Roman"/>
          <w:color w:val="000000"/>
          <w:sz w:val="28"/>
          <w:szCs w:val="28"/>
        </w:rPr>
        <w:sym w:font="Symbol" w:char="F0A2"/>
      </w:r>
      <w:r w:rsidRPr="00DF3663">
        <w:rPr>
          <w:rFonts w:ascii="Times New Roman" w:hAnsi="Times New Roman"/>
          <w:color w:val="000000"/>
          <w:sz w:val="28"/>
          <w:szCs w:val="28"/>
          <w:lang w:val="en-US"/>
        </w:rPr>
        <w:t>EC</w:t>
      </w:r>
      <w:r w:rsidRPr="00DF3663">
        <w:rPr>
          <w:rFonts w:ascii="Times New Roman" w:hAnsi="Times New Roman"/>
          <w:color w:val="000000"/>
          <w:sz w:val="28"/>
          <w:szCs w:val="28"/>
        </w:rPr>
        <w:t>РВ</w:t>
      </w:r>
      <w:r w:rsidRPr="00DF3663">
        <w:rPr>
          <w:rFonts w:ascii="Times New Roman" w:hAnsi="Times New Roman"/>
          <w:color w:val="000000"/>
          <w:sz w:val="28"/>
          <w:szCs w:val="28"/>
        </w:rPr>
        <w:sym w:font="Symbol" w:char="F0A2"/>
      </w:r>
      <w:r w:rsidRPr="00DF3663">
        <w:rPr>
          <w:rFonts w:ascii="Times New Roman" w:hAnsi="Times New Roman"/>
          <w:color w:val="000000"/>
          <w:sz w:val="28"/>
          <w:szCs w:val="28"/>
        </w:rPr>
        <w:t xml:space="preserve"> - линия ликвидус, </w:t>
      </w:r>
      <w:r w:rsidRPr="00DF3663">
        <w:rPr>
          <w:rFonts w:ascii="Times New Roman" w:hAnsi="Times New Roman"/>
          <w:color w:val="000000"/>
          <w:sz w:val="28"/>
          <w:szCs w:val="28"/>
          <w:lang w:val="en-US"/>
        </w:rPr>
        <w:t>A</w:t>
      </w:r>
      <w:r w:rsidRPr="00DF3663">
        <w:rPr>
          <w:rFonts w:ascii="Times New Roman" w:hAnsi="Times New Roman"/>
          <w:color w:val="000000"/>
          <w:sz w:val="28"/>
          <w:szCs w:val="28"/>
          <w:lang w:val="en-US"/>
        </w:rPr>
        <w:sym w:font="Symbol" w:char="F0A2"/>
      </w:r>
      <w:r w:rsidRPr="00DF3663">
        <w:rPr>
          <w:rFonts w:ascii="Times New Roman" w:hAnsi="Times New Roman"/>
          <w:color w:val="000000"/>
          <w:sz w:val="28"/>
          <w:szCs w:val="28"/>
          <w:lang w:val="en-US"/>
        </w:rPr>
        <w:t>DQCG</w:t>
      </w:r>
      <w:r w:rsidRPr="00DF3663">
        <w:rPr>
          <w:rFonts w:ascii="Times New Roman" w:hAnsi="Times New Roman"/>
          <w:color w:val="000000"/>
          <w:sz w:val="28"/>
          <w:szCs w:val="28"/>
        </w:rPr>
        <w:t>Р</w:t>
      </w:r>
      <w:r w:rsidRPr="00DF3663">
        <w:rPr>
          <w:rFonts w:ascii="Times New Roman" w:hAnsi="Times New Roman"/>
          <w:color w:val="000000"/>
          <w:sz w:val="28"/>
          <w:szCs w:val="28"/>
          <w:lang w:val="en-US"/>
        </w:rPr>
        <w:t>FB</w:t>
      </w:r>
      <w:r w:rsidRPr="00DF3663">
        <w:rPr>
          <w:rFonts w:ascii="Times New Roman" w:hAnsi="Times New Roman"/>
          <w:color w:val="000000"/>
          <w:sz w:val="28"/>
          <w:szCs w:val="28"/>
          <w:lang w:val="en-US"/>
        </w:rPr>
        <w:sym w:font="Symbol" w:char="F0A2"/>
      </w:r>
      <w:r w:rsidRPr="00DF3663">
        <w:rPr>
          <w:rFonts w:ascii="Times New Roman" w:hAnsi="Times New Roman"/>
          <w:color w:val="000000"/>
          <w:sz w:val="28"/>
          <w:szCs w:val="28"/>
        </w:rPr>
        <w:t xml:space="preserve"> - линия </w:t>
      </w:r>
      <w:proofErr w:type="spellStart"/>
      <w:r w:rsidRPr="00DF3663">
        <w:rPr>
          <w:rFonts w:ascii="Times New Roman" w:hAnsi="Times New Roman"/>
          <w:color w:val="000000"/>
          <w:sz w:val="28"/>
          <w:szCs w:val="28"/>
        </w:rPr>
        <w:t>солидус</w:t>
      </w:r>
      <w:proofErr w:type="spellEnd"/>
      <w:r w:rsidRPr="00DF3663">
        <w:rPr>
          <w:rFonts w:ascii="Times New Roman" w:hAnsi="Times New Roman"/>
          <w:color w:val="000000"/>
          <w:sz w:val="28"/>
          <w:szCs w:val="28"/>
        </w:rPr>
        <w:t>.</w:t>
      </w:r>
    </w:p>
    <w:p w14:paraId="68E64C99" w14:textId="1F35E1E0" w:rsidR="00915BA6" w:rsidRDefault="00915BA6">
      <w:pPr>
        <w:spacing w:after="0" w:line="259" w:lineRule="auto"/>
        <w:ind w:left="1004" w:right="0" w:firstLine="0"/>
        <w:jc w:val="left"/>
      </w:pPr>
    </w:p>
    <w:p w14:paraId="06CB4CA2" w14:textId="77777777" w:rsidR="00522085" w:rsidRDefault="00522085" w:rsidP="00522085">
      <w:pPr>
        <w:pStyle w:val="Normal1"/>
        <w:shd w:val="clear" w:color="auto" w:fill="FFFFFF"/>
        <w:spacing w:line="360" w:lineRule="auto"/>
        <w:ind w:left="284" w:right="547" w:firstLine="720"/>
        <w:jc w:val="both"/>
        <w:rPr>
          <w:rFonts w:ascii="Times New Roman" w:hAnsi="Times New Roman"/>
          <w:color w:val="000000"/>
          <w:sz w:val="28"/>
          <w:szCs w:val="28"/>
        </w:rPr>
      </w:pPr>
      <w:r w:rsidRPr="00C9587E">
        <w:rPr>
          <w:rFonts w:ascii="Times New Roman" w:hAnsi="Times New Roman"/>
          <w:color w:val="000000"/>
          <w:sz w:val="28"/>
          <w:szCs w:val="28"/>
        </w:rPr>
        <w:lastRenderedPageBreak/>
        <w:t xml:space="preserve">Физически, выполняя функцию компонента, химическое соединение на базе своей решетки, как правило, образует по схеме замещения ограниченный твердый раствор </w:t>
      </w:r>
      <w:r w:rsidRPr="00C9587E">
        <w:rPr>
          <w:rFonts w:ascii="Times New Roman" w:hAnsi="Times New Roman"/>
          <w:color w:val="000000"/>
          <w:sz w:val="28"/>
          <w:szCs w:val="28"/>
        </w:rPr>
        <w:sym w:font="Symbol" w:char="F067"/>
      </w:r>
      <w:r w:rsidRPr="00C9587E">
        <w:rPr>
          <w:rFonts w:ascii="Times New Roman" w:hAnsi="Times New Roman"/>
          <w:color w:val="000000"/>
          <w:sz w:val="28"/>
          <w:szCs w:val="28"/>
        </w:rPr>
        <w:t xml:space="preserve">. Плавление (кристаллизация) </w:t>
      </w:r>
      <w:r w:rsidRPr="00C9587E">
        <w:rPr>
          <w:rFonts w:ascii="Times New Roman" w:hAnsi="Times New Roman"/>
          <w:color w:val="000000"/>
          <w:sz w:val="28"/>
          <w:szCs w:val="28"/>
        </w:rPr>
        <w:sym w:font="Symbol" w:char="F067"/>
      </w:r>
      <w:r w:rsidRPr="00C9587E">
        <w:rPr>
          <w:rFonts w:ascii="Times New Roman" w:hAnsi="Times New Roman"/>
          <w:color w:val="000000"/>
          <w:sz w:val="28"/>
          <w:szCs w:val="28"/>
        </w:rPr>
        <w:t>-фазы состава А</w:t>
      </w:r>
      <w:r w:rsidRPr="00C9587E">
        <w:rPr>
          <w:rFonts w:ascii="Times New Roman" w:hAnsi="Times New Roman"/>
          <w:color w:val="000000"/>
          <w:sz w:val="28"/>
          <w:szCs w:val="28"/>
          <w:vertAlign w:val="subscript"/>
          <w:lang w:val="en-US"/>
        </w:rPr>
        <w:t>n</w:t>
      </w:r>
      <w:r w:rsidRPr="00C9587E">
        <w:rPr>
          <w:rFonts w:ascii="Times New Roman" w:hAnsi="Times New Roman"/>
          <w:color w:val="000000"/>
          <w:sz w:val="28"/>
          <w:szCs w:val="28"/>
        </w:rPr>
        <w:t>В</w:t>
      </w:r>
      <w:r w:rsidRPr="00C9587E">
        <w:rPr>
          <w:rFonts w:ascii="Times New Roman" w:hAnsi="Times New Roman"/>
          <w:color w:val="000000"/>
          <w:sz w:val="28"/>
          <w:szCs w:val="28"/>
          <w:vertAlign w:val="subscript"/>
          <w:lang w:val="en-US"/>
        </w:rPr>
        <w:t>m</w:t>
      </w:r>
      <w:r w:rsidRPr="00C9587E">
        <w:rPr>
          <w:rFonts w:ascii="Times New Roman" w:hAnsi="Times New Roman"/>
          <w:color w:val="000000"/>
          <w:sz w:val="28"/>
          <w:szCs w:val="28"/>
        </w:rPr>
        <w:t xml:space="preserve"> в с</w:t>
      </w:r>
      <w:r>
        <w:rPr>
          <w:rFonts w:ascii="Times New Roman" w:hAnsi="Times New Roman"/>
          <w:color w:val="000000"/>
          <w:sz w:val="28"/>
          <w:szCs w:val="28"/>
        </w:rPr>
        <w:t>оответствии с правилом фаз</w:t>
      </w:r>
      <w:r w:rsidRPr="00C9587E">
        <w:rPr>
          <w:rFonts w:ascii="Times New Roman" w:hAnsi="Times New Roman"/>
          <w:color w:val="000000"/>
          <w:sz w:val="28"/>
          <w:szCs w:val="28"/>
        </w:rPr>
        <w:t xml:space="preserve"> происходит при постоянной температуре. Прочтение диаграмм и анализ фазового состояния системы А-В производится по частям, имея ввиду независимость систем А-А</w:t>
      </w:r>
      <w:r w:rsidRPr="00C9587E">
        <w:rPr>
          <w:rFonts w:ascii="Times New Roman" w:hAnsi="Times New Roman"/>
          <w:color w:val="000000"/>
          <w:sz w:val="28"/>
          <w:szCs w:val="28"/>
          <w:vertAlign w:val="subscript"/>
          <w:lang w:val="en-US"/>
        </w:rPr>
        <w:t>n</w:t>
      </w:r>
      <w:r w:rsidRPr="00C9587E">
        <w:rPr>
          <w:rFonts w:ascii="Times New Roman" w:hAnsi="Times New Roman"/>
          <w:color w:val="000000"/>
          <w:sz w:val="28"/>
          <w:szCs w:val="28"/>
        </w:rPr>
        <w:t>В</w:t>
      </w:r>
      <w:r w:rsidRPr="00C9587E">
        <w:rPr>
          <w:rFonts w:ascii="Times New Roman" w:hAnsi="Times New Roman"/>
          <w:color w:val="000000"/>
          <w:sz w:val="28"/>
          <w:szCs w:val="28"/>
          <w:vertAlign w:val="subscript"/>
          <w:lang w:val="en-US"/>
        </w:rPr>
        <w:t>m</w:t>
      </w:r>
      <w:r w:rsidRPr="00C9587E">
        <w:rPr>
          <w:rFonts w:ascii="Times New Roman" w:hAnsi="Times New Roman"/>
          <w:color w:val="000000"/>
          <w:sz w:val="28"/>
          <w:szCs w:val="28"/>
        </w:rPr>
        <w:t xml:space="preserve"> и А</w:t>
      </w:r>
      <w:r w:rsidRPr="00C9587E">
        <w:rPr>
          <w:rFonts w:ascii="Times New Roman" w:hAnsi="Times New Roman"/>
          <w:color w:val="000000"/>
          <w:sz w:val="28"/>
          <w:szCs w:val="28"/>
          <w:vertAlign w:val="subscript"/>
          <w:lang w:val="en-US"/>
        </w:rPr>
        <w:t>n</w:t>
      </w:r>
      <w:r w:rsidRPr="00C9587E">
        <w:rPr>
          <w:rFonts w:ascii="Times New Roman" w:hAnsi="Times New Roman"/>
          <w:color w:val="000000"/>
          <w:sz w:val="28"/>
          <w:szCs w:val="28"/>
        </w:rPr>
        <w:t>В</w:t>
      </w:r>
      <w:r w:rsidRPr="00C9587E">
        <w:rPr>
          <w:rFonts w:ascii="Times New Roman" w:hAnsi="Times New Roman"/>
          <w:color w:val="000000"/>
          <w:sz w:val="28"/>
          <w:szCs w:val="28"/>
          <w:vertAlign w:val="subscript"/>
          <w:lang w:val="en-US"/>
        </w:rPr>
        <w:t>m</w:t>
      </w:r>
      <w:r w:rsidRPr="00C9587E">
        <w:rPr>
          <w:rFonts w:ascii="Times New Roman" w:hAnsi="Times New Roman"/>
          <w:color w:val="000000"/>
          <w:sz w:val="28"/>
          <w:szCs w:val="28"/>
        </w:rPr>
        <w:t xml:space="preserve">-В. </w:t>
      </w:r>
    </w:p>
    <w:p w14:paraId="40478C5D" w14:textId="77777777" w:rsidR="00522085" w:rsidRPr="00C9587E" w:rsidRDefault="00522085" w:rsidP="00522085">
      <w:pPr>
        <w:pStyle w:val="Normal1"/>
        <w:shd w:val="clear" w:color="auto" w:fill="FFFFFF"/>
        <w:spacing w:line="360" w:lineRule="auto"/>
        <w:ind w:left="284" w:right="547" w:firstLine="720"/>
        <w:jc w:val="both"/>
        <w:rPr>
          <w:rFonts w:ascii="Times New Roman" w:hAnsi="Times New Roman"/>
          <w:color w:val="000000"/>
          <w:sz w:val="28"/>
          <w:szCs w:val="28"/>
        </w:rPr>
      </w:pPr>
      <w:r w:rsidRPr="00C9587E">
        <w:rPr>
          <w:rFonts w:ascii="Times New Roman" w:hAnsi="Times New Roman"/>
          <w:color w:val="000000"/>
          <w:sz w:val="28"/>
          <w:szCs w:val="28"/>
        </w:rPr>
        <w:t xml:space="preserve">Особенность диаграмм с устойчивым химическим соединением является область </w:t>
      </w:r>
      <w:r w:rsidRPr="00C9587E">
        <w:rPr>
          <w:rFonts w:ascii="Times New Roman" w:hAnsi="Times New Roman"/>
          <w:color w:val="000000"/>
          <w:sz w:val="28"/>
          <w:szCs w:val="28"/>
        </w:rPr>
        <w:sym w:font="Symbol" w:char="F067"/>
      </w:r>
      <w:r w:rsidRPr="00C9587E">
        <w:rPr>
          <w:rFonts w:ascii="Times New Roman" w:hAnsi="Times New Roman"/>
          <w:color w:val="000000"/>
          <w:sz w:val="28"/>
          <w:szCs w:val="28"/>
        </w:rPr>
        <w:t xml:space="preserve">-фазы. В этой области левее фигуративной линии химического соединения (заштрихована) представлены твердые растворы замещения компонента </w:t>
      </w:r>
      <w:r w:rsidRPr="00290D34">
        <w:rPr>
          <w:rFonts w:ascii="Times New Roman" w:hAnsi="Times New Roman"/>
          <w:i/>
          <w:color w:val="000000"/>
          <w:sz w:val="28"/>
          <w:szCs w:val="28"/>
        </w:rPr>
        <w:t>А</w:t>
      </w:r>
      <w:r w:rsidRPr="00C9587E">
        <w:rPr>
          <w:rFonts w:ascii="Times New Roman" w:hAnsi="Times New Roman"/>
          <w:color w:val="000000"/>
          <w:sz w:val="28"/>
          <w:szCs w:val="28"/>
        </w:rPr>
        <w:t xml:space="preserve">, а правее фигуративной линии – растворы компонента </w:t>
      </w:r>
      <w:proofErr w:type="gramStart"/>
      <w:r w:rsidRPr="00290D34">
        <w:rPr>
          <w:rFonts w:ascii="Times New Roman" w:hAnsi="Times New Roman"/>
          <w:i/>
          <w:color w:val="000000"/>
          <w:sz w:val="28"/>
          <w:szCs w:val="28"/>
        </w:rPr>
        <w:t>В</w:t>
      </w:r>
      <w:r w:rsidRPr="00C9587E">
        <w:rPr>
          <w:rFonts w:ascii="Times New Roman" w:hAnsi="Times New Roman"/>
          <w:color w:val="000000"/>
          <w:sz w:val="28"/>
          <w:szCs w:val="28"/>
        </w:rPr>
        <w:t xml:space="preserve"> </w:t>
      </w:r>
      <w:proofErr w:type="spellStart"/>
      <w:r w:rsidRPr="00C9587E">
        <w:rPr>
          <w:rFonts w:ascii="Times New Roman" w:hAnsi="Times New Roman"/>
          <w:color w:val="000000"/>
          <w:sz w:val="28"/>
          <w:szCs w:val="28"/>
        </w:rPr>
        <w:t>в</w:t>
      </w:r>
      <w:proofErr w:type="spellEnd"/>
      <w:proofErr w:type="gramEnd"/>
      <w:r w:rsidRPr="00C9587E">
        <w:rPr>
          <w:rFonts w:ascii="Times New Roman" w:hAnsi="Times New Roman"/>
          <w:color w:val="000000"/>
          <w:sz w:val="28"/>
          <w:szCs w:val="28"/>
        </w:rPr>
        <w:t xml:space="preserve"> химическом соединении. При образовании твердых растворов атомы компонента </w:t>
      </w:r>
      <w:r w:rsidRPr="00290D34">
        <w:rPr>
          <w:rFonts w:ascii="Times New Roman" w:hAnsi="Times New Roman"/>
          <w:i/>
          <w:color w:val="000000"/>
          <w:sz w:val="28"/>
          <w:szCs w:val="28"/>
        </w:rPr>
        <w:t>А</w:t>
      </w:r>
      <w:r w:rsidRPr="00C9587E">
        <w:rPr>
          <w:rFonts w:ascii="Times New Roman" w:hAnsi="Times New Roman"/>
          <w:color w:val="000000"/>
          <w:sz w:val="28"/>
          <w:szCs w:val="28"/>
        </w:rPr>
        <w:t xml:space="preserve"> замещают атомы компонента </w:t>
      </w:r>
      <w:proofErr w:type="gramStart"/>
      <w:r w:rsidRPr="00290D34">
        <w:rPr>
          <w:rFonts w:ascii="Times New Roman" w:hAnsi="Times New Roman"/>
          <w:i/>
          <w:color w:val="000000"/>
          <w:sz w:val="28"/>
          <w:szCs w:val="28"/>
        </w:rPr>
        <w:t>В</w:t>
      </w:r>
      <w:r w:rsidRPr="00C9587E">
        <w:rPr>
          <w:rFonts w:ascii="Times New Roman" w:hAnsi="Times New Roman"/>
          <w:color w:val="000000"/>
          <w:sz w:val="28"/>
          <w:szCs w:val="28"/>
        </w:rPr>
        <w:t xml:space="preserve"> </w:t>
      </w:r>
      <w:proofErr w:type="spellStart"/>
      <w:r w:rsidRPr="00C9587E">
        <w:rPr>
          <w:rFonts w:ascii="Times New Roman" w:hAnsi="Times New Roman"/>
          <w:color w:val="000000"/>
          <w:sz w:val="28"/>
          <w:szCs w:val="28"/>
        </w:rPr>
        <w:t>в</w:t>
      </w:r>
      <w:proofErr w:type="spellEnd"/>
      <w:proofErr w:type="gramEnd"/>
      <w:r w:rsidRPr="00C9587E">
        <w:rPr>
          <w:rFonts w:ascii="Times New Roman" w:hAnsi="Times New Roman"/>
          <w:color w:val="000000"/>
          <w:sz w:val="28"/>
          <w:szCs w:val="28"/>
        </w:rPr>
        <w:t xml:space="preserve"> узлах кристаллической решетки соединения А</w:t>
      </w:r>
      <w:r w:rsidRPr="00C9587E">
        <w:rPr>
          <w:rFonts w:ascii="Times New Roman" w:hAnsi="Times New Roman"/>
          <w:color w:val="000000"/>
          <w:sz w:val="28"/>
          <w:szCs w:val="28"/>
          <w:vertAlign w:val="subscript"/>
          <w:lang w:val="en-US"/>
        </w:rPr>
        <w:t>n</w:t>
      </w:r>
      <w:r w:rsidRPr="00C9587E">
        <w:rPr>
          <w:rFonts w:ascii="Times New Roman" w:hAnsi="Times New Roman"/>
          <w:color w:val="000000"/>
          <w:sz w:val="28"/>
          <w:szCs w:val="28"/>
        </w:rPr>
        <w:t>В</w:t>
      </w:r>
      <w:r w:rsidRPr="00C9587E">
        <w:rPr>
          <w:rFonts w:ascii="Times New Roman" w:hAnsi="Times New Roman"/>
          <w:color w:val="000000"/>
          <w:sz w:val="28"/>
          <w:szCs w:val="28"/>
          <w:vertAlign w:val="subscript"/>
          <w:lang w:val="en-US"/>
        </w:rPr>
        <w:t>m</w:t>
      </w:r>
      <w:r w:rsidRPr="00C9587E">
        <w:rPr>
          <w:rFonts w:ascii="Times New Roman" w:hAnsi="Times New Roman"/>
          <w:color w:val="000000"/>
          <w:sz w:val="28"/>
          <w:szCs w:val="28"/>
        </w:rPr>
        <w:t xml:space="preserve"> или наоборот. Таким образом формируется область </w:t>
      </w:r>
      <w:r w:rsidRPr="00C9587E">
        <w:rPr>
          <w:rFonts w:ascii="Times New Roman" w:hAnsi="Times New Roman"/>
          <w:color w:val="000000"/>
          <w:sz w:val="28"/>
          <w:szCs w:val="28"/>
        </w:rPr>
        <w:sym w:font="Symbol" w:char="F067"/>
      </w:r>
      <w:r w:rsidRPr="00C9587E">
        <w:rPr>
          <w:rFonts w:ascii="Times New Roman" w:hAnsi="Times New Roman"/>
          <w:color w:val="000000"/>
          <w:sz w:val="28"/>
          <w:szCs w:val="28"/>
        </w:rPr>
        <w:t xml:space="preserve">-раствора переменной концентрации с решеткой, свойственной химическому соединению. В силу этих особенностей </w:t>
      </w:r>
      <w:r w:rsidRPr="00C9587E">
        <w:rPr>
          <w:rFonts w:ascii="Times New Roman" w:hAnsi="Times New Roman"/>
          <w:color w:val="000000"/>
          <w:sz w:val="28"/>
          <w:szCs w:val="28"/>
        </w:rPr>
        <w:sym w:font="Symbol" w:char="F067"/>
      </w:r>
      <w:r w:rsidRPr="00C9587E">
        <w:rPr>
          <w:rFonts w:ascii="Times New Roman" w:hAnsi="Times New Roman"/>
          <w:color w:val="000000"/>
          <w:sz w:val="28"/>
          <w:szCs w:val="28"/>
        </w:rPr>
        <w:t>-фаза называется промежуточной.</w:t>
      </w:r>
    </w:p>
    <w:p w14:paraId="226814E6" w14:textId="77777777" w:rsidR="00915BA6" w:rsidRDefault="0046373A">
      <w:pPr>
        <w:spacing w:after="143" w:line="259" w:lineRule="auto"/>
        <w:ind w:left="1988" w:right="0" w:firstLine="0"/>
        <w:jc w:val="left"/>
      </w:pPr>
      <w:r>
        <w:t xml:space="preserve"> </w:t>
      </w:r>
    </w:p>
    <w:p w14:paraId="0DF66D3C" w14:textId="77777777" w:rsidR="00915BA6" w:rsidRDefault="0046373A">
      <w:pPr>
        <w:spacing w:after="0" w:line="404" w:lineRule="auto"/>
        <w:ind w:left="164" w:right="216" w:hanging="10"/>
        <w:jc w:val="center"/>
      </w:pPr>
      <w:r>
        <w:rPr>
          <w:i/>
        </w:rPr>
        <w:t xml:space="preserve">Диаграмма состояния сплавов, компоненты которых образуют неустойчивое химическое соединение </w:t>
      </w:r>
    </w:p>
    <w:p w14:paraId="41C95AAF" w14:textId="77777777" w:rsidR="00915BA6" w:rsidRDefault="0046373A">
      <w:pPr>
        <w:spacing w:after="138" w:line="259" w:lineRule="auto"/>
        <w:ind w:left="994" w:right="0" w:firstLine="0"/>
        <w:jc w:val="left"/>
      </w:pPr>
      <w:r>
        <w:rPr>
          <w:b/>
        </w:rPr>
        <w:t xml:space="preserve"> </w:t>
      </w:r>
    </w:p>
    <w:p w14:paraId="64A8B4C7" w14:textId="77777777" w:rsidR="00915BA6" w:rsidRDefault="0046373A">
      <w:pPr>
        <w:ind w:left="420" w:right="399" w:firstLine="720"/>
      </w:pPr>
      <w:r>
        <w:t xml:space="preserve">Неустойчивыми называются химические соединения, при плавлении которых образуется жидкая и кристаллическая фазы, отличающиеся по составу от химического соединения. При этом во взаимодействии в форме </w:t>
      </w:r>
      <w:proofErr w:type="spellStart"/>
      <w:r>
        <w:t>перитектического</w:t>
      </w:r>
      <w:proofErr w:type="spellEnd"/>
      <w:r>
        <w:t xml:space="preserve"> равновесия находятся три фазы определенного состава (рис.20). Такие фазы – химические соединения называются </w:t>
      </w:r>
      <w:proofErr w:type="spellStart"/>
      <w:r>
        <w:t>инконгруэнтно</w:t>
      </w:r>
      <w:proofErr w:type="spellEnd"/>
      <w:r>
        <w:t xml:space="preserve"> (несоответственно) плавящимися. </w:t>
      </w:r>
    </w:p>
    <w:p w14:paraId="372C21E4" w14:textId="77777777" w:rsidR="00915BA6" w:rsidRDefault="0046373A">
      <w:pPr>
        <w:spacing w:after="0" w:line="259" w:lineRule="auto"/>
        <w:ind w:left="0" w:right="755" w:firstLine="0"/>
        <w:jc w:val="center"/>
      </w:pPr>
      <w:r>
        <w:rPr>
          <w:noProof/>
        </w:rPr>
        <w:lastRenderedPageBreak/>
        <w:drawing>
          <wp:inline distT="0" distB="0" distL="0" distR="0" wp14:anchorId="25EE9D2C" wp14:editId="4E10580E">
            <wp:extent cx="3361690" cy="2848610"/>
            <wp:effectExtent l="0" t="0" r="0" b="0"/>
            <wp:docPr id="8040" name="Picture 80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40" name="Picture 8040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3361690" cy="2848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</w:p>
    <w:p w14:paraId="331CFB60" w14:textId="77777777" w:rsidR="00915BA6" w:rsidRDefault="0046373A">
      <w:pPr>
        <w:spacing w:line="282" w:lineRule="auto"/>
        <w:ind w:left="4604" w:right="399" w:hanging="3970"/>
      </w:pPr>
      <w:r>
        <w:t xml:space="preserve">Рисунок 20 – Диаграммы состояния системы А-В с неустойчивым химическим соединением </w:t>
      </w:r>
    </w:p>
    <w:p w14:paraId="1F98D75B" w14:textId="77777777" w:rsidR="00522085" w:rsidRPr="00290D34" w:rsidRDefault="00522085" w:rsidP="00522085">
      <w:pPr>
        <w:pStyle w:val="Normal1"/>
        <w:shd w:val="clear" w:color="auto" w:fill="FFFFFF"/>
        <w:spacing w:line="360" w:lineRule="auto"/>
        <w:ind w:left="426" w:right="405" w:firstLine="720"/>
        <w:jc w:val="both"/>
        <w:rPr>
          <w:rFonts w:ascii="Times New Roman" w:hAnsi="Times New Roman"/>
          <w:color w:val="000000"/>
          <w:sz w:val="28"/>
          <w:szCs w:val="28"/>
        </w:rPr>
      </w:pPr>
      <w:r w:rsidRPr="00290D34">
        <w:rPr>
          <w:rFonts w:ascii="Times New Roman" w:hAnsi="Times New Roman"/>
          <w:color w:val="000000"/>
          <w:sz w:val="28"/>
          <w:szCs w:val="28"/>
        </w:rPr>
        <w:t>При охлаждении жидкости, соответствующей по составу соединению А</w:t>
      </w:r>
      <w:r w:rsidRPr="00290D34">
        <w:rPr>
          <w:rFonts w:ascii="Times New Roman" w:hAnsi="Times New Roman"/>
          <w:color w:val="000000"/>
          <w:sz w:val="28"/>
          <w:szCs w:val="28"/>
          <w:vertAlign w:val="subscript"/>
          <w:lang w:val="en-US"/>
        </w:rPr>
        <w:t>n</w:t>
      </w:r>
      <w:r w:rsidRPr="00290D34">
        <w:rPr>
          <w:rFonts w:ascii="Times New Roman" w:hAnsi="Times New Roman"/>
          <w:color w:val="000000"/>
          <w:sz w:val="28"/>
          <w:szCs w:val="28"/>
        </w:rPr>
        <w:t>В</w:t>
      </w:r>
      <w:r w:rsidRPr="00290D34">
        <w:rPr>
          <w:rFonts w:ascii="Times New Roman" w:hAnsi="Times New Roman"/>
          <w:color w:val="000000"/>
          <w:sz w:val="28"/>
          <w:szCs w:val="28"/>
          <w:vertAlign w:val="subscript"/>
          <w:lang w:val="en-US"/>
        </w:rPr>
        <w:t>m</w:t>
      </w:r>
      <w:r w:rsidRPr="00290D34">
        <w:rPr>
          <w:rFonts w:ascii="Times New Roman" w:hAnsi="Times New Roman"/>
          <w:color w:val="000000"/>
          <w:sz w:val="28"/>
          <w:szCs w:val="28"/>
        </w:rPr>
        <w:t>, в интервале температур 1</w:t>
      </w:r>
      <w:r w:rsidRPr="00290D34">
        <w:rPr>
          <w:rFonts w:ascii="Times New Roman" w:hAnsi="Times New Roman"/>
          <w:color w:val="000000"/>
          <w:sz w:val="28"/>
          <w:szCs w:val="28"/>
          <w:vertAlign w:val="subscript"/>
        </w:rPr>
        <w:t>1</w:t>
      </w:r>
      <w:r w:rsidRPr="00290D34">
        <w:rPr>
          <w:rFonts w:ascii="Times New Roman" w:hAnsi="Times New Roman"/>
          <w:color w:val="000000"/>
          <w:sz w:val="28"/>
          <w:szCs w:val="28"/>
        </w:rPr>
        <w:t>-</w:t>
      </w:r>
      <w:r w:rsidRPr="00290D34">
        <w:rPr>
          <w:rFonts w:ascii="Times New Roman" w:hAnsi="Times New Roman"/>
          <w:color w:val="000000"/>
          <w:sz w:val="28"/>
          <w:szCs w:val="28"/>
          <w:lang w:val="en-US"/>
        </w:rPr>
        <w:t>G</w:t>
      </w:r>
      <w:r w:rsidRPr="00290D34">
        <w:rPr>
          <w:rFonts w:ascii="Times New Roman" w:hAnsi="Times New Roman"/>
          <w:color w:val="000000"/>
          <w:sz w:val="28"/>
          <w:szCs w:val="28"/>
        </w:rPr>
        <w:t xml:space="preserve"> реализуется первая стадия кристаллизации в форме реакции </w:t>
      </w:r>
      <w:r w:rsidRPr="00290D34">
        <w:rPr>
          <w:rFonts w:ascii="Times New Roman" w:hAnsi="Times New Roman"/>
          <w:color w:val="000000"/>
          <w:position w:val="-26"/>
          <w:sz w:val="28"/>
          <w:szCs w:val="28"/>
        </w:rPr>
        <w:object w:dxaOrig="2720" w:dyaOrig="639" w14:anchorId="17A7BACE">
          <v:shape id="_x0000_i1031" type="#_x0000_t75" style="width:135.75pt;height:32.25pt" o:ole="" fillcolor="window">
            <v:imagedata r:id="rId52" o:title=""/>
          </v:shape>
          <o:OLEObject Type="Embed" ProgID="Equation.3" ShapeID="_x0000_i1031" DrawAspect="Content" ObjectID="_1813848500" r:id="rId53"/>
        </w:object>
      </w:r>
      <w:r w:rsidRPr="00290D34">
        <w:rPr>
          <w:rFonts w:ascii="Times New Roman" w:hAnsi="Times New Roman"/>
          <w:color w:val="000000"/>
          <w:sz w:val="28"/>
          <w:szCs w:val="28"/>
        </w:rPr>
        <w:t xml:space="preserve">, а на уровне температуры точки </w:t>
      </w:r>
      <w:r w:rsidRPr="00290D34">
        <w:rPr>
          <w:rFonts w:ascii="Times New Roman" w:hAnsi="Times New Roman"/>
          <w:color w:val="000000"/>
          <w:sz w:val="28"/>
          <w:szCs w:val="28"/>
          <w:lang w:val="en-US"/>
        </w:rPr>
        <w:t>G</w:t>
      </w:r>
      <w:r w:rsidRPr="00290D34">
        <w:rPr>
          <w:rFonts w:ascii="Times New Roman" w:hAnsi="Times New Roman"/>
          <w:color w:val="000000"/>
          <w:sz w:val="28"/>
          <w:szCs w:val="28"/>
        </w:rPr>
        <w:t xml:space="preserve"> завершается кристаллизация в форме нонвариантного </w:t>
      </w:r>
      <w:proofErr w:type="spellStart"/>
      <w:r w:rsidRPr="00290D34">
        <w:rPr>
          <w:rFonts w:ascii="Times New Roman" w:hAnsi="Times New Roman"/>
          <w:color w:val="000000"/>
          <w:sz w:val="28"/>
          <w:szCs w:val="28"/>
        </w:rPr>
        <w:t>перитектического</w:t>
      </w:r>
      <w:proofErr w:type="spellEnd"/>
      <w:r w:rsidRPr="00290D34">
        <w:rPr>
          <w:rFonts w:ascii="Times New Roman" w:hAnsi="Times New Roman"/>
          <w:color w:val="000000"/>
          <w:sz w:val="28"/>
          <w:szCs w:val="28"/>
        </w:rPr>
        <w:t xml:space="preserve"> превращения </w:t>
      </w:r>
      <w:r w:rsidRPr="00290D34">
        <w:rPr>
          <w:rFonts w:ascii="Times New Roman" w:hAnsi="Times New Roman"/>
          <w:color w:val="000000"/>
          <w:position w:val="-16"/>
          <w:sz w:val="28"/>
          <w:szCs w:val="28"/>
        </w:rPr>
        <w:object w:dxaOrig="2900" w:dyaOrig="540" w14:anchorId="18B62AE8">
          <v:shape id="_x0000_i1032" type="#_x0000_t75" style="width:144.75pt;height:27pt" o:ole="" fillcolor="window">
            <v:imagedata r:id="rId54" o:title=""/>
          </v:shape>
          <o:OLEObject Type="Embed" ProgID="Equation.3" ShapeID="_x0000_i1032" DrawAspect="Content" ObjectID="_1813848501" r:id="rId55"/>
        </w:object>
      </w:r>
      <w:r w:rsidRPr="00290D34">
        <w:rPr>
          <w:rFonts w:ascii="Times New Roman" w:hAnsi="Times New Roman"/>
          <w:color w:val="000000"/>
          <w:sz w:val="28"/>
          <w:szCs w:val="28"/>
        </w:rPr>
        <w:t>.</w:t>
      </w:r>
    </w:p>
    <w:p w14:paraId="458A8611" w14:textId="77777777" w:rsidR="00522085" w:rsidRPr="00290D34" w:rsidRDefault="00522085" w:rsidP="00522085">
      <w:pPr>
        <w:widowControl w:val="0"/>
        <w:tabs>
          <w:tab w:val="left" w:pos="8364"/>
        </w:tabs>
        <w:autoSpaceDE w:val="0"/>
        <w:autoSpaceDN w:val="0"/>
        <w:adjustRightInd w:val="0"/>
        <w:spacing w:line="360" w:lineRule="auto"/>
        <w:ind w:left="426" w:right="405" w:firstLine="850"/>
        <w:rPr>
          <w:szCs w:val="28"/>
        </w:rPr>
      </w:pPr>
      <w:r w:rsidRPr="00290D34">
        <w:rPr>
          <w:szCs w:val="28"/>
        </w:rPr>
        <w:t>Очевидно, что химическое соединение сохраняет свою кристаллическую структуру и состав и при более низких температурах.</w:t>
      </w:r>
    </w:p>
    <w:p w14:paraId="6E460301" w14:textId="77777777" w:rsidR="00522085" w:rsidRPr="00290D34" w:rsidRDefault="00522085" w:rsidP="00522085">
      <w:pPr>
        <w:pStyle w:val="Normal1"/>
        <w:shd w:val="clear" w:color="auto" w:fill="FFFFFF"/>
        <w:spacing w:line="360" w:lineRule="auto"/>
        <w:ind w:left="426" w:right="405" w:firstLine="850"/>
        <w:jc w:val="both"/>
        <w:rPr>
          <w:rFonts w:ascii="Times New Roman" w:hAnsi="Times New Roman"/>
          <w:color w:val="000000"/>
          <w:sz w:val="28"/>
          <w:szCs w:val="28"/>
        </w:rPr>
      </w:pPr>
      <w:r w:rsidRPr="00290D34">
        <w:rPr>
          <w:rFonts w:ascii="Times New Roman" w:hAnsi="Times New Roman"/>
          <w:color w:val="000000"/>
          <w:sz w:val="28"/>
          <w:szCs w:val="28"/>
        </w:rPr>
        <w:t xml:space="preserve">Другие сплавы в интервале концентраций </w:t>
      </w:r>
      <w:r w:rsidRPr="00290D34">
        <w:rPr>
          <w:rFonts w:ascii="Times New Roman" w:hAnsi="Times New Roman"/>
          <w:color w:val="000000"/>
          <w:sz w:val="28"/>
          <w:szCs w:val="28"/>
          <w:lang w:val="en-US"/>
        </w:rPr>
        <w:t>P</w:t>
      </w:r>
      <w:r w:rsidRPr="00290D34">
        <w:rPr>
          <w:rFonts w:ascii="Times New Roman" w:hAnsi="Times New Roman"/>
          <w:color w:val="000000"/>
          <w:sz w:val="28"/>
          <w:szCs w:val="28"/>
        </w:rPr>
        <w:t>-</w:t>
      </w:r>
      <w:r w:rsidRPr="00290D34">
        <w:rPr>
          <w:rFonts w:ascii="Times New Roman" w:hAnsi="Times New Roman"/>
          <w:color w:val="000000"/>
          <w:sz w:val="28"/>
          <w:szCs w:val="28"/>
          <w:lang w:val="en-US"/>
        </w:rPr>
        <w:t>Q</w:t>
      </w:r>
      <w:r w:rsidRPr="00290D34">
        <w:rPr>
          <w:rFonts w:ascii="Times New Roman" w:hAnsi="Times New Roman"/>
          <w:color w:val="000000"/>
          <w:sz w:val="28"/>
          <w:szCs w:val="28"/>
        </w:rPr>
        <w:t xml:space="preserve"> также претерпевают </w:t>
      </w:r>
      <w:proofErr w:type="spellStart"/>
      <w:r w:rsidRPr="00290D34">
        <w:rPr>
          <w:rFonts w:ascii="Times New Roman" w:hAnsi="Times New Roman"/>
          <w:color w:val="000000"/>
          <w:sz w:val="28"/>
          <w:szCs w:val="28"/>
        </w:rPr>
        <w:t>перитектическое</w:t>
      </w:r>
      <w:proofErr w:type="spellEnd"/>
      <w:r w:rsidRPr="00290D34">
        <w:rPr>
          <w:rFonts w:ascii="Times New Roman" w:hAnsi="Times New Roman"/>
          <w:color w:val="000000"/>
          <w:sz w:val="28"/>
          <w:szCs w:val="28"/>
        </w:rPr>
        <w:t xml:space="preserve"> превращение, однако после своего завершения в сплавах интервала </w:t>
      </w:r>
      <w:r w:rsidRPr="00290D34">
        <w:rPr>
          <w:rFonts w:ascii="Times New Roman" w:hAnsi="Times New Roman"/>
          <w:color w:val="000000"/>
          <w:sz w:val="28"/>
          <w:szCs w:val="28"/>
          <w:lang w:val="en-US"/>
        </w:rPr>
        <w:t>P</w:t>
      </w:r>
      <w:r w:rsidRPr="00290D34">
        <w:rPr>
          <w:rFonts w:ascii="Times New Roman" w:hAnsi="Times New Roman"/>
          <w:color w:val="000000"/>
          <w:sz w:val="28"/>
          <w:szCs w:val="28"/>
        </w:rPr>
        <w:t>-</w:t>
      </w:r>
      <w:r w:rsidRPr="00290D34">
        <w:rPr>
          <w:rFonts w:ascii="Times New Roman" w:hAnsi="Times New Roman"/>
          <w:color w:val="000000"/>
          <w:sz w:val="28"/>
          <w:szCs w:val="28"/>
          <w:lang w:val="en-US"/>
        </w:rPr>
        <w:t>G</w:t>
      </w:r>
      <w:r w:rsidRPr="00290D34">
        <w:rPr>
          <w:rFonts w:ascii="Times New Roman" w:hAnsi="Times New Roman"/>
          <w:color w:val="000000"/>
          <w:sz w:val="28"/>
          <w:szCs w:val="28"/>
        </w:rPr>
        <w:t xml:space="preserve"> в соответствии с правилом отрезков в избытке остается жидкость Ж</w:t>
      </w:r>
      <w:r w:rsidRPr="00290D34">
        <w:rPr>
          <w:rFonts w:ascii="Times New Roman" w:hAnsi="Times New Roman"/>
          <w:color w:val="000000"/>
          <w:sz w:val="28"/>
          <w:szCs w:val="28"/>
          <w:vertAlign w:val="subscript"/>
        </w:rPr>
        <w:t>ИЗБ</w:t>
      </w:r>
      <w:r w:rsidRPr="00290D34">
        <w:rPr>
          <w:rFonts w:ascii="Times New Roman" w:hAnsi="Times New Roman"/>
          <w:color w:val="000000"/>
          <w:sz w:val="28"/>
          <w:szCs w:val="28"/>
        </w:rPr>
        <w:t xml:space="preserve">, а в сплавах интервала </w:t>
      </w:r>
      <w:r w:rsidRPr="00290D34">
        <w:rPr>
          <w:rFonts w:ascii="Times New Roman" w:hAnsi="Times New Roman"/>
          <w:color w:val="000000"/>
          <w:sz w:val="28"/>
          <w:szCs w:val="28"/>
          <w:lang w:val="en-US"/>
        </w:rPr>
        <w:t>G</w:t>
      </w:r>
      <w:r w:rsidRPr="00290D34">
        <w:rPr>
          <w:rFonts w:ascii="Times New Roman" w:hAnsi="Times New Roman"/>
          <w:color w:val="000000"/>
          <w:sz w:val="28"/>
          <w:szCs w:val="28"/>
        </w:rPr>
        <w:t>-</w:t>
      </w:r>
      <w:r w:rsidRPr="00290D34">
        <w:rPr>
          <w:rFonts w:ascii="Times New Roman" w:hAnsi="Times New Roman"/>
          <w:color w:val="000000"/>
          <w:sz w:val="28"/>
          <w:szCs w:val="28"/>
          <w:lang w:val="en-US"/>
        </w:rPr>
        <w:t>Q</w:t>
      </w:r>
      <w:r w:rsidRPr="00290D34">
        <w:rPr>
          <w:rFonts w:ascii="Times New Roman" w:hAnsi="Times New Roman"/>
          <w:color w:val="000000"/>
          <w:sz w:val="28"/>
          <w:szCs w:val="28"/>
        </w:rPr>
        <w:t xml:space="preserve"> в остатке оказывается твердый раствор </w:t>
      </w:r>
      <w:r w:rsidRPr="00290D34">
        <w:rPr>
          <w:rFonts w:ascii="Times New Roman" w:hAnsi="Times New Roman"/>
          <w:color w:val="000000"/>
          <w:sz w:val="28"/>
          <w:szCs w:val="28"/>
        </w:rPr>
        <w:sym w:font="Symbol" w:char="F062"/>
      </w:r>
      <w:r w:rsidRPr="00290D34">
        <w:rPr>
          <w:rFonts w:ascii="Times New Roman" w:hAnsi="Times New Roman"/>
          <w:color w:val="000000"/>
          <w:sz w:val="28"/>
          <w:szCs w:val="28"/>
          <w:vertAlign w:val="subscript"/>
        </w:rPr>
        <w:t>ИЗБ</w:t>
      </w:r>
      <w:r w:rsidRPr="00290D34">
        <w:rPr>
          <w:rFonts w:ascii="Times New Roman" w:hAnsi="Times New Roman"/>
          <w:color w:val="000000"/>
          <w:sz w:val="28"/>
          <w:szCs w:val="28"/>
        </w:rPr>
        <w:t>.</w:t>
      </w:r>
    </w:p>
    <w:p w14:paraId="0EEE2C7C" w14:textId="77777777" w:rsidR="00522085" w:rsidRPr="00290D34" w:rsidRDefault="00522085" w:rsidP="00522085">
      <w:pPr>
        <w:pStyle w:val="Normal1"/>
        <w:shd w:val="clear" w:color="auto" w:fill="FFFFFF"/>
        <w:spacing w:line="360" w:lineRule="auto"/>
        <w:ind w:left="426" w:right="405" w:firstLine="850"/>
        <w:jc w:val="both"/>
        <w:rPr>
          <w:rFonts w:ascii="Times New Roman" w:hAnsi="Times New Roman"/>
          <w:color w:val="000000"/>
          <w:sz w:val="28"/>
          <w:szCs w:val="28"/>
        </w:rPr>
      </w:pPr>
      <w:r w:rsidRPr="00290D34">
        <w:rPr>
          <w:rFonts w:ascii="Times New Roman" w:hAnsi="Times New Roman"/>
          <w:color w:val="000000"/>
          <w:sz w:val="28"/>
          <w:szCs w:val="28"/>
        </w:rPr>
        <w:t xml:space="preserve">Промежуточная </w:t>
      </w:r>
      <w:r w:rsidRPr="00290D34">
        <w:rPr>
          <w:rFonts w:ascii="Times New Roman" w:hAnsi="Times New Roman"/>
          <w:color w:val="000000"/>
          <w:sz w:val="28"/>
          <w:szCs w:val="28"/>
        </w:rPr>
        <w:sym w:font="Symbol" w:char="F067"/>
      </w:r>
      <w:r w:rsidRPr="00290D34">
        <w:rPr>
          <w:rFonts w:ascii="Times New Roman" w:hAnsi="Times New Roman"/>
          <w:color w:val="000000"/>
          <w:sz w:val="28"/>
          <w:szCs w:val="28"/>
        </w:rPr>
        <w:t>-фаза переменного состава, формирующаяся на базе кристаллической решетки химического соединения представлена на диаграмме заштрихованной областью.</w:t>
      </w:r>
    </w:p>
    <w:p w14:paraId="1CD40F22" w14:textId="77777777" w:rsidR="00915BA6" w:rsidRDefault="0046373A">
      <w:pPr>
        <w:spacing w:after="145" w:line="259" w:lineRule="auto"/>
        <w:ind w:left="428" w:right="0" w:firstLine="0"/>
        <w:jc w:val="left"/>
      </w:pPr>
      <w:r>
        <w:rPr>
          <w:b/>
        </w:rPr>
        <w:t xml:space="preserve"> </w:t>
      </w:r>
    </w:p>
    <w:p w14:paraId="0E555EE6" w14:textId="77777777" w:rsidR="00915BA6" w:rsidRDefault="0046373A">
      <w:pPr>
        <w:spacing w:after="145" w:line="259" w:lineRule="auto"/>
        <w:ind w:left="428" w:right="0" w:firstLine="0"/>
        <w:jc w:val="left"/>
      </w:pPr>
      <w:r>
        <w:rPr>
          <w:b/>
        </w:rPr>
        <w:t xml:space="preserve"> </w:t>
      </w:r>
    </w:p>
    <w:p w14:paraId="7C266555" w14:textId="77777777" w:rsidR="00915BA6" w:rsidRDefault="0046373A">
      <w:pPr>
        <w:spacing w:after="0" w:line="259" w:lineRule="auto"/>
        <w:ind w:left="428" w:right="0" w:firstLine="0"/>
        <w:jc w:val="left"/>
      </w:pPr>
      <w:r>
        <w:rPr>
          <w:b/>
        </w:rPr>
        <w:t xml:space="preserve"> </w:t>
      </w:r>
    </w:p>
    <w:p w14:paraId="680A6E87" w14:textId="77777777" w:rsidR="00915BA6" w:rsidRDefault="0046373A">
      <w:pPr>
        <w:spacing w:after="197" w:line="259" w:lineRule="auto"/>
        <w:ind w:left="164" w:right="134" w:hanging="10"/>
        <w:jc w:val="center"/>
      </w:pPr>
      <w:r>
        <w:rPr>
          <w:i/>
        </w:rPr>
        <w:lastRenderedPageBreak/>
        <w:t xml:space="preserve">Диаграммы состояния сплавов, компоненты которых имеют </w:t>
      </w:r>
    </w:p>
    <w:p w14:paraId="733F2C99" w14:textId="77777777" w:rsidR="00915BA6" w:rsidRDefault="0046373A">
      <w:pPr>
        <w:spacing w:after="147" w:line="259" w:lineRule="auto"/>
        <w:ind w:left="164" w:right="125" w:hanging="10"/>
        <w:jc w:val="center"/>
      </w:pPr>
      <w:r>
        <w:rPr>
          <w:i/>
        </w:rPr>
        <w:t xml:space="preserve">полиморфные превращения </w:t>
      </w:r>
    </w:p>
    <w:p w14:paraId="599ED793" w14:textId="77777777" w:rsidR="00915BA6" w:rsidRDefault="0046373A">
      <w:pPr>
        <w:spacing w:after="193" w:line="259" w:lineRule="auto"/>
        <w:ind w:left="100" w:right="0" w:firstLine="0"/>
        <w:jc w:val="center"/>
      </w:pPr>
      <w:r>
        <w:rPr>
          <w:b/>
        </w:rPr>
        <w:t xml:space="preserve"> </w:t>
      </w:r>
    </w:p>
    <w:p w14:paraId="3DC1151E" w14:textId="77777777" w:rsidR="00915BA6" w:rsidRDefault="0046373A">
      <w:pPr>
        <w:ind w:left="420" w:right="399" w:firstLine="720"/>
      </w:pPr>
      <w:r>
        <w:t xml:space="preserve">Полиморфизмом отличаются некоторые металлы – железо, марганец, титан, олово и др. Благодаря полиморфизму компонентов сплавы в кристаллическом состоянии претерпевают превращения, которые приводят к существенному </w:t>
      </w:r>
    </w:p>
    <w:p w14:paraId="3353FD43" w14:textId="77777777" w:rsidR="00915BA6" w:rsidRDefault="0046373A">
      <w:pPr>
        <w:spacing w:after="198" w:line="259" w:lineRule="auto"/>
        <w:ind w:left="428" w:right="399"/>
      </w:pPr>
      <w:r>
        <w:t xml:space="preserve">изменению структуры и свойств. </w:t>
      </w:r>
    </w:p>
    <w:p w14:paraId="4AA78C89" w14:textId="77777777" w:rsidR="009323E9" w:rsidRPr="00290D34" w:rsidRDefault="009323E9" w:rsidP="009323E9">
      <w:pPr>
        <w:pStyle w:val="Normal1"/>
        <w:shd w:val="clear" w:color="auto" w:fill="FFFFFF"/>
        <w:spacing w:line="360" w:lineRule="auto"/>
        <w:ind w:left="426" w:right="547" w:firstLine="720"/>
        <w:jc w:val="both"/>
        <w:rPr>
          <w:rFonts w:ascii="Times New Roman" w:hAnsi="Times New Roman"/>
          <w:color w:val="000000"/>
          <w:sz w:val="28"/>
          <w:szCs w:val="28"/>
        </w:rPr>
      </w:pPr>
      <w:r w:rsidRPr="00290D34">
        <w:rPr>
          <w:rFonts w:ascii="Times New Roman" w:hAnsi="Times New Roman"/>
          <w:color w:val="000000"/>
          <w:sz w:val="28"/>
          <w:szCs w:val="28"/>
        </w:rPr>
        <w:t>На рис</w:t>
      </w:r>
      <w:r>
        <w:rPr>
          <w:rFonts w:ascii="Times New Roman" w:hAnsi="Times New Roman"/>
          <w:color w:val="000000"/>
          <w:sz w:val="28"/>
          <w:szCs w:val="28"/>
        </w:rPr>
        <w:t>унке 21</w:t>
      </w:r>
      <w:r w:rsidRPr="00290D34">
        <w:rPr>
          <w:rFonts w:ascii="Times New Roman" w:hAnsi="Times New Roman"/>
          <w:color w:val="000000"/>
          <w:sz w:val="28"/>
          <w:szCs w:val="28"/>
        </w:rPr>
        <w:t>,</w:t>
      </w:r>
      <w:r w:rsidRPr="00290D34">
        <w:rPr>
          <w:rFonts w:ascii="Times New Roman" w:hAnsi="Times New Roman"/>
          <w:i/>
          <w:color w:val="000000"/>
          <w:sz w:val="28"/>
          <w:szCs w:val="28"/>
        </w:rPr>
        <w:t>а</w:t>
      </w:r>
      <w:r w:rsidRPr="00290D34">
        <w:rPr>
          <w:rFonts w:ascii="Times New Roman" w:hAnsi="Times New Roman"/>
          <w:color w:val="000000"/>
          <w:sz w:val="28"/>
          <w:szCs w:val="28"/>
        </w:rPr>
        <w:t xml:space="preserve"> показан вариант диаграммы состояния сплавов, в которых компонент А существует в двух полиморфных модификациях - </w:t>
      </w:r>
      <w:r w:rsidRPr="00290D34">
        <w:rPr>
          <w:rFonts w:ascii="Times New Roman" w:hAnsi="Times New Roman"/>
          <w:color w:val="000000"/>
          <w:sz w:val="28"/>
          <w:szCs w:val="28"/>
        </w:rPr>
        <w:sym w:font="Symbol" w:char="F061"/>
      </w:r>
      <w:r w:rsidRPr="00290D34">
        <w:rPr>
          <w:rFonts w:ascii="Times New Roman" w:hAnsi="Times New Roman"/>
          <w:color w:val="000000"/>
          <w:sz w:val="28"/>
          <w:szCs w:val="28"/>
        </w:rPr>
        <w:t xml:space="preserve"> и </w:t>
      </w:r>
      <w:r w:rsidRPr="00290D34">
        <w:rPr>
          <w:rFonts w:ascii="Times New Roman" w:hAnsi="Times New Roman"/>
          <w:color w:val="000000"/>
          <w:sz w:val="28"/>
          <w:szCs w:val="28"/>
        </w:rPr>
        <w:sym w:font="Symbol" w:char="F062"/>
      </w:r>
      <w:r w:rsidRPr="00290D34">
        <w:rPr>
          <w:rFonts w:ascii="Times New Roman" w:hAnsi="Times New Roman"/>
          <w:color w:val="000000"/>
          <w:sz w:val="28"/>
          <w:szCs w:val="28"/>
        </w:rPr>
        <w:t xml:space="preserve">. При взаимодействии этих модификаций с компонентом </w:t>
      </w:r>
      <w:proofErr w:type="gramStart"/>
      <w:r w:rsidRPr="00290D34">
        <w:rPr>
          <w:rFonts w:ascii="Times New Roman" w:hAnsi="Times New Roman"/>
          <w:i/>
          <w:color w:val="000000"/>
          <w:sz w:val="28"/>
          <w:szCs w:val="28"/>
        </w:rPr>
        <w:t>В</w:t>
      </w:r>
      <w:r w:rsidRPr="00290D34">
        <w:rPr>
          <w:rFonts w:ascii="Times New Roman" w:hAnsi="Times New Roman"/>
          <w:color w:val="000000"/>
          <w:sz w:val="28"/>
          <w:szCs w:val="28"/>
        </w:rPr>
        <w:t xml:space="preserve"> образуются</w:t>
      </w:r>
      <w:proofErr w:type="gramEnd"/>
      <w:r w:rsidRPr="00290D34">
        <w:rPr>
          <w:rFonts w:ascii="Times New Roman" w:hAnsi="Times New Roman"/>
          <w:color w:val="000000"/>
          <w:sz w:val="28"/>
          <w:szCs w:val="28"/>
        </w:rPr>
        <w:t xml:space="preserve"> соответствующие фазы – твердые растворы, сохраняющие при определенных концентрациях и температурах тип кристаллической решетки одного из компонентов.</w:t>
      </w:r>
    </w:p>
    <w:p w14:paraId="66149C21" w14:textId="77777777" w:rsidR="00915BA6" w:rsidRDefault="0046373A">
      <w:pPr>
        <w:spacing w:after="65" w:line="259" w:lineRule="auto"/>
        <w:ind w:left="0" w:right="1020" w:firstLine="0"/>
        <w:jc w:val="right"/>
      </w:pPr>
      <w:r>
        <w:rPr>
          <w:noProof/>
        </w:rPr>
        <w:drawing>
          <wp:inline distT="0" distB="0" distL="0" distR="0" wp14:anchorId="640EFE54" wp14:editId="2E3FD647">
            <wp:extent cx="5629910" cy="3037840"/>
            <wp:effectExtent l="0" t="0" r="0" b="0"/>
            <wp:docPr id="8221" name="Picture 82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21" name="Picture 8221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629910" cy="3037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 xml:space="preserve"> </w:t>
      </w:r>
    </w:p>
    <w:p w14:paraId="3FB67DD2" w14:textId="77777777" w:rsidR="00915BA6" w:rsidRDefault="0046373A">
      <w:pPr>
        <w:spacing w:after="3" w:line="271" w:lineRule="auto"/>
        <w:ind w:left="981" w:right="879" w:hanging="10"/>
        <w:jc w:val="center"/>
      </w:pPr>
      <w:r>
        <w:t>Рисунок 21 – Диаграмма состояния (а), кривая охлаждения и фазовые реакции (б) сплава 1 системы с полиморфизмом компонента А</w:t>
      </w:r>
      <w:r>
        <w:rPr>
          <w:b/>
        </w:rPr>
        <w:t xml:space="preserve"> </w:t>
      </w:r>
    </w:p>
    <w:p w14:paraId="5705C757" w14:textId="77777777" w:rsidR="00915BA6" w:rsidRDefault="0046373A">
      <w:pPr>
        <w:spacing w:after="190" w:line="259" w:lineRule="auto"/>
        <w:ind w:left="100" w:right="0" w:firstLine="0"/>
        <w:jc w:val="center"/>
      </w:pPr>
      <w:r>
        <w:rPr>
          <w:b/>
        </w:rPr>
        <w:t xml:space="preserve"> </w:t>
      </w:r>
    </w:p>
    <w:p w14:paraId="0A103EA7" w14:textId="77777777" w:rsidR="009323E9" w:rsidRPr="003E1DAD" w:rsidRDefault="009323E9" w:rsidP="009323E9">
      <w:pPr>
        <w:pStyle w:val="Normal1"/>
        <w:shd w:val="clear" w:color="auto" w:fill="FFFFFF"/>
        <w:spacing w:line="360" w:lineRule="auto"/>
        <w:ind w:left="426" w:right="547" w:firstLine="720"/>
        <w:jc w:val="both"/>
        <w:rPr>
          <w:rFonts w:ascii="Times New Roman" w:hAnsi="Times New Roman"/>
          <w:color w:val="000000"/>
          <w:sz w:val="28"/>
          <w:szCs w:val="28"/>
        </w:rPr>
      </w:pPr>
      <w:r w:rsidRPr="003E1DAD">
        <w:rPr>
          <w:rFonts w:ascii="Times New Roman" w:hAnsi="Times New Roman"/>
          <w:color w:val="000000"/>
          <w:sz w:val="28"/>
          <w:szCs w:val="28"/>
        </w:rPr>
        <w:t xml:space="preserve">В сплавах в интервале концентрации </w:t>
      </w:r>
      <w:r w:rsidRPr="003E1DAD">
        <w:rPr>
          <w:rFonts w:ascii="Times New Roman" w:hAnsi="Times New Roman"/>
          <w:color w:val="000000"/>
          <w:sz w:val="28"/>
          <w:szCs w:val="28"/>
          <w:lang w:val="en-US"/>
        </w:rPr>
        <w:t>C</w:t>
      </w:r>
      <w:r w:rsidRPr="003E1DAD">
        <w:rPr>
          <w:rFonts w:ascii="Times New Roman" w:hAnsi="Times New Roman"/>
          <w:color w:val="000000"/>
          <w:sz w:val="28"/>
          <w:szCs w:val="28"/>
        </w:rPr>
        <w:t>-</w:t>
      </w:r>
      <w:r w:rsidRPr="003E1DAD">
        <w:rPr>
          <w:rFonts w:ascii="Times New Roman" w:hAnsi="Times New Roman"/>
          <w:color w:val="000000"/>
          <w:sz w:val="28"/>
          <w:szCs w:val="28"/>
          <w:lang w:val="en-US"/>
        </w:rPr>
        <w:t>D</w:t>
      </w:r>
      <w:r w:rsidRPr="003E1DAD">
        <w:rPr>
          <w:rFonts w:ascii="Times New Roman" w:hAnsi="Times New Roman"/>
          <w:color w:val="000000"/>
          <w:sz w:val="28"/>
          <w:szCs w:val="28"/>
        </w:rPr>
        <w:t xml:space="preserve"> фазовая перекристаллизация протекает частично и поэтому в конечной структуре сосуществуют </w:t>
      </w:r>
      <w:r w:rsidRPr="003E1DAD">
        <w:rPr>
          <w:rFonts w:ascii="Times New Roman" w:hAnsi="Times New Roman"/>
          <w:color w:val="000000"/>
          <w:sz w:val="28"/>
          <w:szCs w:val="28"/>
        </w:rPr>
        <w:sym w:font="Symbol" w:char="F061"/>
      </w:r>
      <w:r w:rsidRPr="003E1DAD">
        <w:rPr>
          <w:rFonts w:ascii="Times New Roman" w:hAnsi="Times New Roman"/>
          <w:color w:val="000000"/>
          <w:sz w:val="28"/>
          <w:szCs w:val="28"/>
        </w:rPr>
        <w:t xml:space="preserve">- и </w:t>
      </w:r>
      <w:r w:rsidRPr="003E1DAD">
        <w:rPr>
          <w:rFonts w:ascii="Times New Roman" w:hAnsi="Times New Roman"/>
          <w:color w:val="000000"/>
          <w:sz w:val="28"/>
          <w:szCs w:val="28"/>
        </w:rPr>
        <w:sym w:font="Symbol" w:char="F062"/>
      </w:r>
      <w:r w:rsidRPr="003E1DAD">
        <w:rPr>
          <w:rFonts w:ascii="Times New Roman" w:hAnsi="Times New Roman"/>
          <w:color w:val="000000"/>
          <w:sz w:val="28"/>
          <w:szCs w:val="28"/>
        </w:rPr>
        <w:t>-фазы в количествах, зависящих от состава сплава.</w:t>
      </w:r>
    </w:p>
    <w:p w14:paraId="02E3BABA" w14:textId="77777777" w:rsidR="009323E9" w:rsidRDefault="009323E9">
      <w:pPr>
        <w:spacing w:after="200" w:line="259" w:lineRule="auto"/>
        <w:ind w:left="10" w:right="399" w:hanging="10"/>
        <w:jc w:val="right"/>
      </w:pPr>
    </w:p>
    <w:p w14:paraId="28897CE0" w14:textId="77777777" w:rsidR="009323E9" w:rsidRDefault="009323E9" w:rsidP="009323E9">
      <w:pPr>
        <w:pStyle w:val="Normal1"/>
        <w:shd w:val="clear" w:color="auto" w:fill="FFFFFF"/>
        <w:spacing w:line="360" w:lineRule="auto"/>
        <w:ind w:left="426" w:right="405" w:firstLine="720"/>
        <w:jc w:val="both"/>
        <w:rPr>
          <w:rFonts w:ascii="Times New Roman" w:hAnsi="Times New Roman"/>
          <w:color w:val="000000"/>
          <w:sz w:val="28"/>
          <w:szCs w:val="28"/>
        </w:rPr>
      </w:pPr>
      <w:r w:rsidRPr="003E1DAD">
        <w:rPr>
          <w:rFonts w:ascii="Times New Roman" w:hAnsi="Times New Roman"/>
          <w:color w:val="000000"/>
          <w:sz w:val="28"/>
          <w:szCs w:val="28"/>
        </w:rPr>
        <w:lastRenderedPageBreak/>
        <w:t>На рис</w:t>
      </w:r>
      <w:r>
        <w:rPr>
          <w:rFonts w:ascii="Times New Roman" w:hAnsi="Times New Roman"/>
          <w:color w:val="000000"/>
          <w:sz w:val="28"/>
          <w:szCs w:val="28"/>
        </w:rPr>
        <w:t>унке 22</w:t>
      </w:r>
      <w:r w:rsidRPr="003E1DAD">
        <w:rPr>
          <w:rFonts w:ascii="Times New Roman" w:hAnsi="Times New Roman"/>
          <w:color w:val="000000"/>
          <w:sz w:val="28"/>
          <w:szCs w:val="28"/>
        </w:rPr>
        <w:t xml:space="preserve"> представлен один из возможных вариантов диаграммы состояния сплава, оба компонента которого отличаются полиморфизмом. </w:t>
      </w:r>
    </w:p>
    <w:p w14:paraId="4DA1084E" w14:textId="77777777" w:rsidR="00915BA6" w:rsidRDefault="0046373A">
      <w:pPr>
        <w:spacing w:after="0" w:line="259" w:lineRule="auto"/>
        <w:ind w:left="812" w:right="0" w:firstLine="0"/>
        <w:jc w:val="center"/>
      </w:pPr>
      <w:r>
        <w:rPr>
          <w:noProof/>
        </w:rPr>
        <w:drawing>
          <wp:inline distT="0" distB="0" distL="0" distR="0" wp14:anchorId="620C1BA3" wp14:editId="058D1EC0">
            <wp:extent cx="3180715" cy="2912745"/>
            <wp:effectExtent l="0" t="0" r="0" b="0"/>
            <wp:docPr id="8267" name="Picture 82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67" name="Picture 8267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3180715" cy="2912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35C877A5" w14:textId="77777777" w:rsidR="00915BA6" w:rsidRDefault="0046373A">
      <w:pPr>
        <w:spacing w:line="283" w:lineRule="auto"/>
        <w:ind w:left="3357" w:right="399" w:hanging="1489"/>
      </w:pPr>
      <w:r>
        <w:t xml:space="preserve">Рисунок 22 – Диаграмма состояния системы А-В с полиморфными превращениями обоих компонентов </w:t>
      </w:r>
    </w:p>
    <w:p w14:paraId="66A2D094" w14:textId="77777777" w:rsidR="00915BA6" w:rsidRDefault="0046373A">
      <w:pPr>
        <w:spacing w:after="54" w:line="259" w:lineRule="auto"/>
        <w:ind w:left="815" w:right="0" w:firstLine="0"/>
        <w:jc w:val="center"/>
      </w:pPr>
      <w:r>
        <w:t xml:space="preserve"> </w:t>
      </w:r>
    </w:p>
    <w:p w14:paraId="403CE1F8" w14:textId="77777777" w:rsidR="009323E9" w:rsidRPr="003E1DAD" w:rsidRDefault="009323E9" w:rsidP="009323E9">
      <w:pPr>
        <w:pStyle w:val="Normal1"/>
        <w:shd w:val="clear" w:color="auto" w:fill="FFFFFF"/>
        <w:spacing w:line="360" w:lineRule="auto"/>
        <w:ind w:left="426" w:right="547" w:firstLine="720"/>
        <w:jc w:val="both"/>
        <w:rPr>
          <w:rFonts w:ascii="Times New Roman" w:hAnsi="Times New Roman"/>
          <w:color w:val="000000"/>
          <w:sz w:val="28"/>
          <w:szCs w:val="28"/>
        </w:rPr>
      </w:pPr>
      <w:r w:rsidRPr="003E1DAD">
        <w:rPr>
          <w:rFonts w:ascii="Times New Roman" w:hAnsi="Times New Roman"/>
          <w:color w:val="000000"/>
          <w:sz w:val="28"/>
          <w:szCs w:val="28"/>
        </w:rPr>
        <w:t xml:space="preserve">В рассмотренном случае продукт первичной кристаллизации </w:t>
      </w:r>
      <w:r w:rsidRPr="003E1DAD">
        <w:rPr>
          <w:rFonts w:ascii="Times New Roman" w:hAnsi="Times New Roman"/>
          <w:color w:val="000000"/>
          <w:sz w:val="28"/>
          <w:szCs w:val="28"/>
        </w:rPr>
        <w:sym w:font="Symbol" w:char="F064"/>
      </w:r>
      <w:r w:rsidRPr="003E1DAD">
        <w:rPr>
          <w:rFonts w:ascii="Times New Roman" w:hAnsi="Times New Roman"/>
          <w:color w:val="000000"/>
          <w:sz w:val="28"/>
          <w:szCs w:val="28"/>
        </w:rPr>
        <w:t xml:space="preserve">-раствор претерпевает фазовую перекристаллизацию с образованием </w:t>
      </w:r>
      <w:r w:rsidRPr="003E1DAD">
        <w:rPr>
          <w:rFonts w:ascii="Times New Roman" w:hAnsi="Times New Roman"/>
          <w:color w:val="000000"/>
          <w:sz w:val="28"/>
          <w:szCs w:val="28"/>
        </w:rPr>
        <w:sym w:font="Symbol" w:char="F061"/>
      </w:r>
      <w:r w:rsidRPr="003E1DAD">
        <w:rPr>
          <w:rFonts w:ascii="Times New Roman" w:hAnsi="Times New Roman"/>
          <w:color w:val="000000"/>
          <w:sz w:val="28"/>
          <w:szCs w:val="28"/>
        </w:rPr>
        <w:t xml:space="preserve">-, </w:t>
      </w:r>
      <w:r w:rsidRPr="003E1DAD">
        <w:rPr>
          <w:rFonts w:ascii="Times New Roman" w:hAnsi="Times New Roman"/>
          <w:color w:val="000000"/>
          <w:sz w:val="28"/>
          <w:szCs w:val="28"/>
        </w:rPr>
        <w:sym w:font="Symbol" w:char="F062"/>
      </w:r>
      <w:r w:rsidRPr="003E1DAD">
        <w:rPr>
          <w:rFonts w:ascii="Times New Roman" w:hAnsi="Times New Roman"/>
          <w:color w:val="000000"/>
          <w:sz w:val="28"/>
          <w:szCs w:val="28"/>
        </w:rPr>
        <w:t xml:space="preserve">- и </w:t>
      </w:r>
      <w:r w:rsidRPr="003E1DAD">
        <w:rPr>
          <w:rFonts w:ascii="Times New Roman" w:hAnsi="Times New Roman"/>
          <w:color w:val="000000"/>
          <w:sz w:val="28"/>
          <w:szCs w:val="28"/>
        </w:rPr>
        <w:sym w:font="Symbol" w:char="F067"/>
      </w:r>
      <w:r w:rsidRPr="003E1DAD">
        <w:rPr>
          <w:rFonts w:ascii="Times New Roman" w:hAnsi="Times New Roman"/>
          <w:color w:val="000000"/>
          <w:sz w:val="28"/>
          <w:szCs w:val="28"/>
        </w:rPr>
        <w:t>-растворов.</w:t>
      </w:r>
    </w:p>
    <w:p w14:paraId="7AB5CD84" w14:textId="77777777" w:rsidR="009323E9" w:rsidRPr="003E1DAD" w:rsidRDefault="009323E9" w:rsidP="009323E9">
      <w:pPr>
        <w:widowControl w:val="0"/>
        <w:tabs>
          <w:tab w:val="left" w:pos="8364"/>
        </w:tabs>
        <w:autoSpaceDE w:val="0"/>
        <w:autoSpaceDN w:val="0"/>
        <w:adjustRightInd w:val="0"/>
        <w:spacing w:line="360" w:lineRule="auto"/>
        <w:ind w:left="426" w:right="547"/>
        <w:rPr>
          <w:b/>
          <w:szCs w:val="28"/>
        </w:rPr>
      </w:pPr>
      <w:r w:rsidRPr="003E1DAD">
        <w:rPr>
          <w:szCs w:val="28"/>
        </w:rPr>
        <w:t xml:space="preserve">Сплавы в интервале концентраций </w:t>
      </w:r>
      <w:r w:rsidRPr="003E1DAD">
        <w:rPr>
          <w:szCs w:val="28"/>
          <w:lang w:val="en-US"/>
        </w:rPr>
        <w:t>D</w:t>
      </w:r>
      <w:r w:rsidRPr="003E1DAD">
        <w:rPr>
          <w:szCs w:val="28"/>
        </w:rPr>
        <w:t>-</w:t>
      </w:r>
      <w:r w:rsidRPr="003E1DAD">
        <w:rPr>
          <w:szCs w:val="28"/>
          <w:lang w:val="en-US"/>
        </w:rPr>
        <w:t>E</w:t>
      </w:r>
      <w:r w:rsidRPr="003E1DAD">
        <w:rPr>
          <w:szCs w:val="28"/>
        </w:rPr>
        <w:t xml:space="preserve"> проходят фазовую перекристаллизацию подобно эвтектическому превращению по реакции </w:t>
      </w:r>
      <w:r w:rsidRPr="003E1DAD">
        <w:rPr>
          <w:position w:val="-12"/>
          <w:szCs w:val="28"/>
        </w:rPr>
        <w:object w:dxaOrig="2320" w:dyaOrig="520" w14:anchorId="0BCDD487">
          <v:shape id="_x0000_i1033" type="#_x0000_t75" style="width:116.25pt;height:26.25pt" o:ole="" fillcolor="window">
            <v:imagedata r:id="rId58" o:title=""/>
          </v:shape>
          <o:OLEObject Type="Embed" ProgID="Equation.3" ShapeID="_x0000_i1033" DrawAspect="Content" ObjectID="_1813848502" r:id="rId59"/>
        </w:object>
      </w:r>
      <w:r w:rsidRPr="003E1DAD">
        <w:rPr>
          <w:szCs w:val="28"/>
        </w:rPr>
        <w:t xml:space="preserve">. Такое нонвариантное превращение называется </w:t>
      </w:r>
      <w:proofErr w:type="spellStart"/>
      <w:r w:rsidRPr="003E1DAD">
        <w:rPr>
          <w:szCs w:val="28"/>
        </w:rPr>
        <w:t>эвтектоидным</w:t>
      </w:r>
      <w:proofErr w:type="spellEnd"/>
      <w:r w:rsidRPr="003E1DAD">
        <w:rPr>
          <w:szCs w:val="28"/>
        </w:rPr>
        <w:t>.</w:t>
      </w:r>
    </w:p>
    <w:p w14:paraId="2B9A4CC5" w14:textId="77777777" w:rsidR="009323E9" w:rsidRPr="003E1DAD" w:rsidRDefault="009323E9" w:rsidP="009323E9">
      <w:pPr>
        <w:pStyle w:val="Normal1"/>
        <w:shd w:val="clear" w:color="auto" w:fill="FFFFFF"/>
        <w:spacing w:line="360" w:lineRule="auto"/>
        <w:ind w:left="426" w:right="547" w:firstLine="720"/>
        <w:jc w:val="both"/>
        <w:rPr>
          <w:rFonts w:ascii="Times New Roman" w:hAnsi="Times New Roman"/>
          <w:color w:val="000000"/>
          <w:sz w:val="28"/>
          <w:szCs w:val="28"/>
        </w:rPr>
      </w:pPr>
      <w:r w:rsidRPr="003E1DAD">
        <w:rPr>
          <w:rFonts w:ascii="Times New Roman" w:hAnsi="Times New Roman"/>
          <w:color w:val="000000"/>
          <w:sz w:val="28"/>
          <w:szCs w:val="28"/>
        </w:rPr>
        <w:t xml:space="preserve">Полученная смесь фаз называется </w:t>
      </w:r>
      <w:proofErr w:type="spellStart"/>
      <w:r w:rsidRPr="003E1DAD">
        <w:rPr>
          <w:rFonts w:ascii="Times New Roman" w:hAnsi="Times New Roman"/>
          <w:color w:val="000000"/>
          <w:sz w:val="28"/>
          <w:szCs w:val="28"/>
        </w:rPr>
        <w:t>эвтектоидом</w:t>
      </w:r>
      <w:proofErr w:type="spellEnd"/>
      <w:r w:rsidRPr="003E1DAD">
        <w:rPr>
          <w:rFonts w:ascii="Times New Roman" w:hAnsi="Times New Roman"/>
          <w:color w:val="000000"/>
          <w:sz w:val="28"/>
          <w:szCs w:val="28"/>
        </w:rPr>
        <w:t xml:space="preserve">. В сплавах в интервале концентраций </w:t>
      </w:r>
      <w:r w:rsidRPr="003E1DAD">
        <w:rPr>
          <w:rFonts w:ascii="Times New Roman" w:hAnsi="Times New Roman"/>
          <w:color w:val="000000"/>
          <w:sz w:val="28"/>
          <w:szCs w:val="28"/>
          <w:lang w:val="en-US"/>
        </w:rPr>
        <w:t>F</w:t>
      </w:r>
      <w:r w:rsidRPr="003E1DAD">
        <w:rPr>
          <w:rFonts w:ascii="Times New Roman" w:hAnsi="Times New Roman"/>
          <w:color w:val="000000"/>
          <w:sz w:val="28"/>
          <w:szCs w:val="28"/>
        </w:rPr>
        <w:t xml:space="preserve">-Е происходит перекристаллизация в виде нонвариантного </w:t>
      </w:r>
      <w:proofErr w:type="spellStart"/>
      <w:r w:rsidRPr="003E1DAD">
        <w:rPr>
          <w:rFonts w:ascii="Times New Roman" w:hAnsi="Times New Roman"/>
          <w:color w:val="000000"/>
          <w:sz w:val="28"/>
          <w:szCs w:val="28"/>
        </w:rPr>
        <w:t>перитектоидного</w:t>
      </w:r>
      <w:proofErr w:type="spellEnd"/>
      <w:r w:rsidRPr="003E1DAD">
        <w:rPr>
          <w:rFonts w:ascii="Times New Roman" w:hAnsi="Times New Roman"/>
          <w:color w:val="000000"/>
          <w:sz w:val="28"/>
          <w:szCs w:val="28"/>
        </w:rPr>
        <w:t xml:space="preserve"> превращения </w:t>
      </w:r>
      <w:r w:rsidRPr="003E1DAD">
        <w:rPr>
          <w:rFonts w:ascii="Times New Roman" w:hAnsi="Times New Roman"/>
          <w:color w:val="000000"/>
          <w:position w:val="-12"/>
          <w:sz w:val="28"/>
          <w:szCs w:val="28"/>
        </w:rPr>
        <w:object w:dxaOrig="2299" w:dyaOrig="499" w14:anchorId="725EF729">
          <v:shape id="_x0000_i1034" type="#_x0000_t75" style="width:114.75pt;height:24.75pt" o:ole="" fillcolor="window">
            <v:imagedata r:id="rId60" o:title=""/>
          </v:shape>
          <o:OLEObject Type="Embed" ProgID="Equation.3" ShapeID="_x0000_i1034" DrawAspect="Content" ObjectID="_1813848503" r:id="rId61"/>
        </w:object>
      </w:r>
      <w:r w:rsidRPr="003E1DAD">
        <w:rPr>
          <w:rFonts w:ascii="Times New Roman" w:hAnsi="Times New Roman"/>
          <w:color w:val="000000"/>
          <w:sz w:val="28"/>
          <w:szCs w:val="28"/>
        </w:rPr>
        <w:t>.</w:t>
      </w:r>
    </w:p>
    <w:p w14:paraId="0F7689EB" w14:textId="77777777" w:rsidR="00915BA6" w:rsidRDefault="0046373A">
      <w:pPr>
        <w:spacing w:after="145" w:line="259" w:lineRule="auto"/>
        <w:ind w:left="100" w:right="0" w:firstLine="0"/>
        <w:jc w:val="center"/>
      </w:pPr>
      <w:r>
        <w:rPr>
          <w:b/>
        </w:rPr>
        <w:t xml:space="preserve"> </w:t>
      </w:r>
    </w:p>
    <w:p w14:paraId="5195BD7C" w14:textId="77777777" w:rsidR="00915BA6" w:rsidRDefault="0046373A">
      <w:pPr>
        <w:spacing w:after="145" w:line="259" w:lineRule="auto"/>
        <w:ind w:left="100" w:right="0" w:firstLine="0"/>
        <w:jc w:val="center"/>
      </w:pPr>
      <w:r>
        <w:rPr>
          <w:b/>
        </w:rPr>
        <w:t xml:space="preserve"> </w:t>
      </w:r>
    </w:p>
    <w:p w14:paraId="789311F7" w14:textId="77777777" w:rsidR="00915BA6" w:rsidRDefault="0046373A">
      <w:pPr>
        <w:spacing w:after="145" w:line="259" w:lineRule="auto"/>
        <w:ind w:left="100" w:right="0" w:firstLine="0"/>
        <w:jc w:val="center"/>
      </w:pPr>
      <w:r>
        <w:rPr>
          <w:b/>
        </w:rPr>
        <w:t xml:space="preserve"> </w:t>
      </w:r>
    </w:p>
    <w:p w14:paraId="3D251B5B" w14:textId="77777777" w:rsidR="00915BA6" w:rsidRDefault="0046373A">
      <w:pPr>
        <w:spacing w:after="146" w:line="259" w:lineRule="auto"/>
        <w:ind w:left="100" w:right="0" w:firstLine="0"/>
        <w:jc w:val="center"/>
      </w:pPr>
      <w:r>
        <w:rPr>
          <w:b/>
        </w:rPr>
        <w:t xml:space="preserve"> </w:t>
      </w:r>
    </w:p>
    <w:p w14:paraId="539737D1" w14:textId="77777777" w:rsidR="00915BA6" w:rsidRDefault="0046373A">
      <w:pPr>
        <w:spacing w:after="145" w:line="259" w:lineRule="auto"/>
        <w:ind w:left="100" w:right="0" w:firstLine="0"/>
        <w:jc w:val="center"/>
      </w:pPr>
      <w:r>
        <w:rPr>
          <w:b/>
        </w:rPr>
        <w:t xml:space="preserve"> </w:t>
      </w:r>
    </w:p>
    <w:p w14:paraId="6B452AE2" w14:textId="77777777" w:rsidR="00915BA6" w:rsidRDefault="0046373A">
      <w:pPr>
        <w:spacing w:after="145" w:line="259" w:lineRule="auto"/>
        <w:ind w:left="100" w:right="0" w:firstLine="0"/>
        <w:jc w:val="center"/>
      </w:pPr>
      <w:r>
        <w:rPr>
          <w:b/>
        </w:rPr>
        <w:t xml:space="preserve"> </w:t>
      </w:r>
    </w:p>
    <w:p w14:paraId="7BB67FE5" w14:textId="77777777" w:rsidR="00915BA6" w:rsidRDefault="0046373A">
      <w:pPr>
        <w:spacing w:after="142" w:line="259" w:lineRule="auto"/>
        <w:ind w:left="1004" w:right="0" w:hanging="10"/>
        <w:jc w:val="left"/>
      </w:pPr>
      <w:r>
        <w:rPr>
          <w:b/>
        </w:rPr>
        <w:lastRenderedPageBreak/>
        <w:t xml:space="preserve">3 Железоуглеродистые сплавы </w:t>
      </w:r>
    </w:p>
    <w:p w14:paraId="23557884" w14:textId="77777777" w:rsidR="00915BA6" w:rsidRDefault="0046373A">
      <w:pPr>
        <w:spacing w:after="138" w:line="259" w:lineRule="auto"/>
        <w:ind w:left="708" w:right="0" w:firstLine="0"/>
        <w:jc w:val="left"/>
      </w:pPr>
      <w:r>
        <w:rPr>
          <w:b/>
        </w:rPr>
        <w:t xml:space="preserve"> </w:t>
      </w:r>
    </w:p>
    <w:p w14:paraId="267458F8" w14:textId="77777777" w:rsidR="009323E9" w:rsidRDefault="009323E9" w:rsidP="009323E9">
      <w:pPr>
        <w:pStyle w:val="Normal1"/>
        <w:shd w:val="clear" w:color="auto" w:fill="FFFFFF"/>
        <w:spacing w:line="360" w:lineRule="auto"/>
        <w:ind w:left="426" w:right="547" w:firstLine="567"/>
        <w:jc w:val="both"/>
        <w:rPr>
          <w:rFonts w:ascii="Times New Roman" w:hAnsi="Times New Roman"/>
          <w:color w:val="000000"/>
          <w:sz w:val="28"/>
          <w:szCs w:val="28"/>
        </w:rPr>
      </w:pPr>
      <w:r w:rsidRPr="00966C91">
        <w:rPr>
          <w:rFonts w:ascii="Times New Roman" w:hAnsi="Times New Roman"/>
          <w:color w:val="000000"/>
          <w:sz w:val="28"/>
          <w:szCs w:val="28"/>
        </w:rPr>
        <w:t>В настоящее время наиболее широкое применение в промышленности имеют железоуглеродистые сплавы - стали и чугуны</w:t>
      </w:r>
      <w:r>
        <w:rPr>
          <w:rFonts w:ascii="Times New Roman" w:hAnsi="Times New Roman"/>
          <w:color w:val="000000"/>
          <w:sz w:val="28"/>
          <w:szCs w:val="28"/>
        </w:rPr>
        <w:t xml:space="preserve">, основными компонентами которых являются </w:t>
      </w:r>
      <w:r w:rsidRPr="00966C91">
        <w:rPr>
          <w:rFonts w:ascii="Times New Roman" w:hAnsi="Times New Roman"/>
          <w:color w:val="000000"/>
          <w:sz w:val="28"/>
          <w:szCs w:val="28"/>
        </w:rPr>
        <w:t>железо</w:t>
      </w:r>
      <w:r>
        <w:rPr>
          <w:rFonts w:ascii="Times New Roman" w:hAnsi="Times New Roman"/>
          <w:color w:val="000000"/>
          <w:sz w:val="28"/>
          <w:szCs w:val="28"/>
        </w:rPr>
        <w:t xml:space="preserve"> и </w:t>
      </w:r>
      <w:r w:rsidRPr="00966C91">
        <w:rPr>
          <w:rFonts w:ascii="Times New Roman" w:hAnsi="Times New Roman"/>
          <w:color w:val="000000"/>
          <w:sz w:val="28"/>
          <w:szCs w:val="28"/>
        </w:rPr>
        <w:t xml:space="preserve">углерод. </w:t>
      </w:r>
    </w:p>
    <w:p w14:paraId="5885F8C9" w14:textId="77777777" w:rsidR="009323E9" w:rsidRDefault="009323E9" w:rsidP="009323E9">
      <w:pPr>
        <w:pStyle w:val="Normal1"/>
        <w:shd w:val="clear" w:color="auto" w:fill="FFFFFF"/>
        <w:spacing w:line="360" w:lineRule="auto"/>
        <w:ind w:left="426" w:right="547" w:firstLine="567"/>
        <w:jc w:val="both"/>
        <w:rPr>
          <w:rFonts w:ascii="Times New Roman" w:hAnsi="Times New Roman"/>
          <w:color w:val="000000"/>
          <w:sz w:val="28"/>
          <w:szCs w:val="28"/>
        </w:rPr>
      </w:pPr>
      <w:r w:rsidRPr="00D631CC">
        <w:rPr>
          <w:rFonts w:ascii="Times New Roman" w:hAnsi="Times New Roman"/>
          <w:color w:val="000000"/>
          <w:sz w:val="28"/>
          <w:szCs w:val="28"/>
        </w:rPr>
        <w:t xml:space="preserve">Железо – </w:t>
      </w:r>
      <w:r w:rsidRPr="009F5199">
        <w:rPr>
          <w:rFonts w:ascii="Times New Roman" w:hAnsi="Times New Roman"/>
          <w:color w:val="000000"/>
          <w:sz w:val="28"/>
          <w:szCs w:val="28"/>
        </w:rPr>
        <w:t>пластичный металл серебристо-белого цвета с невысокой твердостью (НВ 80).</w:t>
      </w:r>
      <w:r w:rsidRPr="00D631CC">
        <w:rPr>
          <w:rFonts w:ascii="Times New Roman" w:hAnsi="Times New Roman"/>
          <w:color w:val="000000"/>
          <w:sz w:val="28"/>
          <w:szCs w:val="28"/>
        </w:rPr>
        <w:t xml:space="preserve"> Темпер</w:t>
      </w:r>
      <w:r>
        <w:rPr>
          <w:rFonts w:ascii="Times New Roman" w:hAnsi="Times New Roman"/>
          <w:color w:val="000000"/>
          <w:sz w:val="28"/>
          <w:szCs w:val="28"/>
        </w:rPr>
        <w:t xml:space="preserve">атура плавления железа 1539 ºС, </w:t>
      </w:r>
      <w:r w:rsidRPr="00D631CC">
        <w:rPr>
          <w:rFonts w:ascii="Times New Roman" w:hAnsi="Times New Roman"/>
          <w:color w:val="000000"/>
          <w:sz w:val="28"/>
          <w:szCs w:val="28"/>
        </w:rPr>
        <w:t>кипения – 3200 ºС, плотность – 7,8 г/см</w:t>
      </w:r>
      <w:r w:rsidRPr="00F01BD1">
        <w:rPr>
          <w:rFonts w:ascii="Times New Roman" w:hAnsi="Times New Roman"/>
          <w:color w:val="000000"/>
          <w:sz w:val="28"/>
          <w:szCs w:val="28"/>
          <w:vertAlign w:val="superscript"/>
        </w:rPr>
        <w:t>3</w:t>
      </w:r>
      <w:r w:rsidRPr="00D631CC">
        <w:rPr>
          <w:rFonts w:ascii="Times New Roman" w:hAnsi="Times New Roman"/>
          <w:color w:val="000000"/>
          <w:sz w:val="28"/>
          <w:szCs w:val="28"/>
        </w:rPr>
        <w:t xml:space="preserve">. </w:t>
      </w:r>
      <w:r>
        <w:rPr>
          <w:rFonts w:ascii="Times New Roman" w:hAnsi="Times New Roman"/>
          <w:color w:val="000000"/>
          <w:sz w:val="28"/>
          <w:szCs w:val="28"/>
        </w:rPr>
        <w:t xml:space="preserve">Железо – полиморфный металл, имеющий четыре </w:t>
      </w:r>
      <w:r w:rsidRPr="00D631CC">
        <w:rPr>
          <w:rFonts w:ascii="Times New Roman" w:hAnsi="Times New Roman"/>
          <w:color w:val="000000"/>
          <w:sz w:val="28"/>
          <w:szCs w:val="28"/>
        </w:rPr>
        <w:t>полиморфные модификации α</w:t>
      </w:r>
      <w:r>
        <w:rPr>
          <w:rFonts w:ascii="Times New Roman" w:hAnsi="Times New Roman"/>
          <w:color w:val="000000"/>
          <w:sz w:val="28"/>
          <w:szCs w:val="28"/>
        </w:rPr>
        <w:t xml:space="preserve">, </w:t>
      </w:r>
      <w:r w:rsidRPr="0058530F">
        <w:rPr>
          <w:sz w:val="28"/>
        </w:rPr>
        <w:t>β</w:t>
      </w:r>
      <w:r>
        <w:rPr>
          <w:rFonts w:ascii="Times New Roman" w:hAnsi="Times New Roman"/>
          <w:color w:val="000000"/>
          <w:sz w:val="28"/>
          <w:szCs w:val="28"/>
        </w:rPr>
        <w:t xml:space="preserve">, </w:t>
      </w:r>
      <w:r w:rsidRPr="00D631CC">
        <w:rPr>
          <w:rFonts w:ascii="Times New Roman" w:hAnsi="Times New Roman"/>
          <w:color w:val="000000"/>
          <w:sz w:val="28"/>
          <w:szCs w:val="28"/>
        </w:rPr>
        <w:t>γ</w:t>
      </w:r>
      <w:r>
        <w:rPr>
          <w:rFonts w:ascii="Times New Roman" w:hAnsi="Times New Roman"/>
          <w:color w:val="000000"/>
          <w:sz w:val="28"/>
          <w:szCs w:val="28"/>
        </w:rPr>
        <w:t xml:space="preserve"> и </w:t>
      </w:r>
      <w:r w:rsidRPr="00D631CC">
        <w:rPr>
          <w:rFonts w:ascii="Times New Roman" w:hAnsi="Times New Roman"/>
          <w:color w:val="000000"/>
          <w:sz w:val="28"/>
          <w:szCs w:val="28"/>
        </w:rPr>
        <w:t xml:space="preserve">δ. </w:t>
      </w:r>
      <w:r>
        <w:rPr>
          <w:rFonts w:ascii="Times New Roman" w:hAnsi="Times New Roman"/>
          <w:color w:val="000000"/>
          <w:sz w:val="28"/>
          <w:szCs w:val="28"/>
        </w:rPr>
        <w:t xml:space="preserve">  На рисунке 23 представлена кривая охлаждения железа с полиморфными модификациями железа.</w:t>
      </w:r>
    </w:p>
    <w:p w14:paraId="0533DDDC" w14:textId="77777777" w:rsidR="00915BA6" w:rsidRDefault="0046373A">
      <w:pPr>
        <w:spacing w:after="128" w:line="259" w:lineRule="auto"/>
        <w:ind w:left="0" w:right="1574" w:firstLine="0"/>
        <w:jc w:val="right"/>
      </w:pPr>
      <w:r>
        <w:rPr>
          <w:noProof/>
        </w:rPr>
        <w:drawing>
          <wp:inline distT="0" distB="0" distL="0" distR="0" wp14:anchorId="11E159C2" wp14:editId="0D3D2F30">
            <wp:extent cx="4813935" cy="3287395"/>
            <wp:effectExtent l="0" t="0" r="0" b="0"/>
            <wp:docPr id="8444" name="Picture 84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44" name="Picture 8444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4813935" cy="3287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31D2F11A" w14:textId="77777777" w:rsidR="00915BA6" w:rsidRDefault="0046373A">
      <w:pPr>
        <w:spacing w:after="184" w:line="271" w:lineRule="auto"/>
        <w:ind w:left="981" w:right="812" w:hanging="10"/>
        <w:jc w:val="center"/>
      </w:pPr>
      <w:r>
        <w:t>Рисунок 23 –</w:t>
      </w:r>
      <w:r>
        <w:rPr>
          <w:sz w:val="20"/>
        </w:rPr>
        <w:t xml:space="preserve"> </w:t>
      </w:r>
      <w:r>
        <w:t xml:space="preserve">Полиморфные модификации железа </w:t>
      </w:r>
    </w:p>
    <w:p w14:paraId="094B4B0F" w14:textId="77777777" w:rsidR="009323E9" w:rsidRPr="00D631CC" w:rsidRDefault="009323E9" w:rsidP="009323E9">
      <w:pPr>
        <w:pStyle w:val="Normal1"/>
        <w:shd w:val="clear" w:color="auto" w:fill="FFFFFF"/>
        <w:spacing w:line="360" w:lineRule="auto"/>
        <w:ind w:left="426" w:right="405" w:firstLine="567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Для упрощения принято ж</w:t>
      </w:r>
      <w:r w:rsidRPr="00D631CC">
        <w:rPr>
          <w:rFonts w:ascii="Times New Roman" w:hAnsi="Times New Roman"/>
          <w:color w:val="000000"/>
          <w:sz w:val="28"/>
          <w:szCs w:val="28"/>
        </w:rPr>
        <w:t>елезо</w:t>
      </w:r>
      <w:r>
        <w:rPr>
          <w:rFonts w:ascii="Times New Roman" w:hAnsi="Times New Roman"/>
          <w:color w:val="000000"/>
          <w:sz w:val="28"/>
          <w:szCs w:val="28"/>
        </w:rPr>
        <w:t xml:space="preserve">, </w:t>
      </w:r>
      <w:r w:rsidRPr="00D631CC">
        <w:rPr>
          <w:rFonts w:ascii="Times New Roman" w:hAnsi="Times New Roman"/>
          <w:color w:val="000000"/>
          <w:sz w:val="28"/>
          <w:szCs w:val="28"/>
        </w:rPr>
        <w:t>име</w:t>
      </w:r>
      <w:r>
        <w:rPr>
          <w:rFonts w:ascii="Times New Roman" w:hAnsi="Times New Roman"/>
          <w:color w:val="000000"/>
          <w:sz w:val="28"/>
          <w:szCs w:val="28"/>
        </w:rPr>
        <w:t xml:space="preserve">ющее кубическую </w:t>
      </w:r>
      <w:proofErr w:type="spellStart"/>
      <w:r>
        <w:rPr>
          <w:rFonts w:ascii="Times New Roman" w:hAnsi="Times New Roman"/>
          <w:color w:val="000000"/>
          <w:sz w:val="28"/>
          <w:szCs w:val="28"/>
        </w:rPr>
        <w:t>объемно</w:t>
      </w:r>
      <w:r w:rsidRPr="00D631CC">
        <w:rPr>
          <w:rFonts w:ascii="Times New Roman" w:hAnsi="Times New Roman"/>
          <w:color w:val="000000"/>
          <w:sz w:val="28"/>
          <w:szCs w:val="28"/>
        </w:rPr>
        <w:t>центрированн</w:t>
      </w:r>
      <w:r>
        <w:rPr>
          <w:rFonts w:ascii="Times New Roman" w:hAnsi="Times New Roman"/>
          <w:color w:val="000000"/>
          <w:sz w:val="28"/>
          <w:szCs w:val="28"/>
        </w:rPr>
        <w:t>ую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 xml:space="preserve"> (КОЦ) решетку называть </w:t>
      </w:r>
      <w:r w:rsidRPr="00D631CC">
        <w:rPr>
          <w:rFonts w:ascii="Times New Roman" w:hAnsi="Times New Roman"/>
          <w:color w:val="000000"/>
          <w:sz w:val="28"/>
          <w:szCs w:val="28"/>
        </w:rPr>
        <w:t>α-железо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966C91">
        <w:rPr>
          <w:rFonts w:ascii="Times New Roman" w:hAnsi="Times New Roman"/>
          <w:color w:val="000000"/>
          <w:sz w:val="28"/>
          <w:szCs w:val="28"/>
        </w:rPr>
        <w:t>(</w:t>
      </w:r>
      <w:r w:rsidRPr="00966C91">
        <w:rPr>
          <w:rFonts w:ascii="Times New Roman" w:hAnsi="Times New Roman"/>
          <w:color w:val="000000"/>
          <w:sz w:val="28"/>
          <w:szCs w:val="28"/>
          <w:lang w:val="en-US"/>
        </w:rPr>
        <w:t>Fe</w:t>
      </w:r>
      <w:r w:rsidRPr="00966C91">
        <w:rPr>
          <w:rFonts w:ascii="Times New Roman" w:hAnsi="Times New Roman"/>
          <w:color w:val="000000"/>
          <w:sz w:val="28"/>
          <w:szCs w:val="28"/>
          <w:vertAlign w:val="subscript"/>
        </w:rPr>
        <w:sym w:font="Symbol" w:char="F061"/>
      </w:r>
      <w:r w:rsidRPr="00966C91">
        <w:rPr>
          <w:rFonts w:ascii="Times New Roman" w:hAnsi="Times New Roman"/>
          <w:color w:val="000000"/>
          <w:sz w:val="28"/>
          <w:szCs w:val="28"/>
        </w:rPr>
        <w:t>)</w:t>
      </w:r>
      <w:r>
        <w:rPr>
          <w:rFonts w:ascii="Times New Roman" w:hAnsi="Times New Roman"/>
          <w:color w:val="000000"/>
          <w:sz w:val="28"/>
          <w:szCs w:val="28"/>
        </w:rPr>
        <w:t xml:space="preserve">, </w:t>
      </w:r>
      <w:r w:rsidRPr="00D631CC">
        <w:rPr>
          <w:rFonts w:ascii="Times New Roman" w:hAnsi="Times New Roman"/>
          <w:color w:val="000000"/>
          <w:sz w:val="28"/>
          <w:szCs w:val="28"/>
        </w:rPr>
        <w:t xml:space="preserve"> име</w:t>
      </w:r>
      <w:r>
        <w:rPr>
          <w:rFonts w:ascii="Times New Roman" w:hAnsi="Times New Roman"/>
          <w:color w:val="000000"/>
          <w:sz w:val="28"/>
          <w:szCs w:val="28"/>
        </w:rPr>
        <w:t>ющее кубическую гране</w:t>
      </w:r>
      <w:r w:rsidRPr="00D631CC">
        <w:rPr>
          <w:rFonts w:ascii="Times New Roman" w:hAnsi="Times New Roman"/>
          <w:color w:val="000000"/>
          <w:sz w:val="28"/>
          <w:szCs w:val="28"/>
        </w:rPr>
        <w:t>центрированн</w:t>
      </w:r>
      <w:r>
        <w:rPr>
          <w:rFonts w:ascii="Times New Roman" w:hAnsi="Times New Roman"/>
          <w:color w:val="000000"/>
          <w:sz w:val="28"/>
          <w:szCs w:val="28"/>
        </w:rPr>
        <w:t xml:space="preserve">ую (КГЦ) решетку называть </w:t>
      </w:r>
      <w:r w:rsidRPr="00D631CC">
        <w:rPr>
          <w:rFonts w:ascii="Times New Roman" w:hAnsi="Times New Roman"/>
          <w:color w:val="000000"/>
          <w:sz w:val="28"/>
          <w:szCs w:val="28"/>
        </w:rPr>
        <w:t xml:space="preserve">γ </w:t>
      </w:r>
      <w:r>
        <w:rPr>
          <w:rFonts w:ascii="Times New Roman" w:hAnsi="Times New Roman"/>
          <w:color w:val="000000"/>
          <w:sz w:val="28"/>
          <w:szCs w:val="28"/>
        </w:rPr>
        <w:t>–</w:t>
      </w:r>
      <w:r w:rsidRPr="00D631CC">
        <w:rPr>
          <w:rFonts w:ascii="Times New Roman" w:hAnsi="Times New Roman"/>
          <w:color w:val="000000"/>
          <w:sz w:val="28"/>
          <w:szCs w:val="28"/>
        </w:rPr>
        <w:t>железо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966C91">
        <w:rPr>
          <w:rFonts w:ascii="Times New Roman" w:hAnsi="Times New Roman"/>
          <w:color w:val="000000"/>
          <w:sz w:val="28"/>
          <w:szCs w:val="28"/>
        </w:rPr>
        <w:t>(</w:t>
      </w:r>
      <w:r w:rsidRPr="00966C91">
        <w:rPr>
          <w:rFonts w:ascii="Times New Roman" w:hAnsi="Times New Roman"/>
          <w:color w:val="000000"/>
          <w:sz w:val="28"/>
          <w:szCs w:val="28"/>
          <w:lang w:val="en-US"/>
        </w:rPr>
        <w:t>Fe</w:t>
      </w:r>
      <w:r w:rsidRPr="00966C91">
        <w:rPr>
          <w:rFonts w:ascii="Times New Roman" w:hAnsi="Times New Roman"/>
          <w:color w:val="000000"/>
          <w:sz w:val="28"/>
          <w:szCs w:val="28"/>
          <w:vertAlign w:val="subscript"/>
          <w:lang w:val="en-US"/>
        </w:rPr>
        <w:sym w:font="Symbol" w:char="F067"/>
      </w:r>
      <w:r w:rsidRPr="00966C91">
        <w:rPr>
          <w:rFonts w:ascii="Times New Roman" w:hAnsi="Times New Roman"/>
          <w:color w:val="000000"/>
          <w:sz w:val="28"/>
          <w:szCs w:val="28"/>
        </w:rPr>
        <w:t>).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D631CC">
        <w:rPr>
          <w:rFonts w:ascii="Times New Roman" w:hAnsi="Times New Roman"/>
          <w:color w:val="000000"/>
          <w:sz w:val="28"/>
          <w:szCs w:val="28"/>
        </w:rPr>
        <w:t xml:space="preserve"> Модификация α-железа существует при температуре ниже 911 ºС </w:t>
      </w:r>
      <w:r>
        <w:rPr>
          <w:rFonts w:ascii="Times New Roman" w:hAnsi="Times New Roman"/>
          <w:color w:val="000000"/>
          <w:sz w:val="28"/>
          <w:szCs w:val="28"/>
        </w:rPr>
        <w:t>(низкотемпературная модификация α</w:t>
      </w:r>
      <w:r w:rsidRPr="00D631CC">
        <w:rPr>
          <w:rFonts w:ascii="Times New Roman" w:hAnsi="Times New Roman"/>
          <w:color w:val="000000"/>
          <w:sz w:val="28"/>
          <w:szCs w:val="28"/>
        </w:rPr>
        <w:t>-желез</w:t>
      </w:r>
      <w:r>
        <w:rPr>
          <w:rFonts w:ascii="Times New Roman" w:hAnsi="Times New Roman"/>
          <w:color w:val="000000"/>
          <w:sz w:val="28"/>
          <w:szCs w:val="28"/>
        </w:rPr>
        <w:t>а</w:t>
      </w:r>
      <w:r w:rsidRPr="00966C91">
        <w:rPr>
          <w:rFonts w:ascii="Times New Roman" w:hAnsi="Times New Roman"/>
          <w:color w:val="000000"/>
          <w:sz w:val="28"/>
          <w:szCs w:val="28"/>
        </w:rPr>
        <w:t>)</w:t>
      </w:r>
      <w:r>
        <w:rPr>
          <w:rFonts w:ascii="Times New Roman" w:hAnsi="Times New Roman"/>
          <w:color w:val="000000"/>
          <w:sz w:val="28"/>
          <w:szCs w:val="28"/>
        </w:rPr>
        <w:t xml:space="preserve">, </w:t>
      </w:r>
      <w:r w:rsidRPr="00D631CC">
        <w:rPr>
          <w:rFonts w:ascii="Times New Roman" w:hAnsi="Times New Roman"/>
          <w:color w:val="000000"/>
          <w:sz w:val="28"/>
          <w:szCs w:val="28"/>
        </w:rPr>
        <w:t>и выше 1392 ºС</w:t>
      </w:r>
      <w:r>
        <w:rPr>
          <w:rFonts w:ascii="Times New Roman" w:hAnsi="Times New Roman"/>
          <w:color w:val="000000"/>
          <w:sz w:val="28"/>
          <w:szCs w:val="28"/>
        </w:rPr>
        <w:t xml:space="preserve"> (высокотемпературная модификация α</w:t>
      </w:r>
      <w:r w:rsidRPr="00D631CC">
        <w:rPr>
          <w:rFonts w:ascii="Times New Roman" w:hAnsi="Times New Roman"/>
          <w:color w:val="000000"/>
          <w:sz w:val="28"/>
          <w:szCs w:val="28"/>
        </w:rPr>
        <w:t>-желез</w:t>
      </w:r>
      <w:r>
        <w:rPr>
          <w:rFonts w:ascii="Times New Roman" w:hAnsi="Times New Roman"/>
          <w:color w:val="000000"/>
          <w:sz w:val="28"/>
          <w:szCs w:val="28"/>
        </w:rPr>
        <w:t>а</w:t>
      </w:r>
      <w:r w:rsidRPr="00966C91">
        <w:rPr>
          <w:rFonts w:ascii="Times New Roman" w:hAnsi="Times New Roman"/>
          <w:color w:val="000000"/>
          <w:sz w:val="28"/>
          <w:szCs w:val="28"/>
        </w:rPr>
        <w:t>)</w:t>
      </w:r>
      <w:r w:rsidRPr="00D631CC">
        <w:rPr>
          <w:rFonts w:ascii="Times New Roman" w:hAnsi="Times New Roman"/>
          <w:color w:val="000000"/>
          <w:sz w:val="28"/>
          <w:szCs w:val="28"/>
        </w:rPr>
        <w:t xml:space="preserve">. Кристаллическая решетка α-железа – объемно центрированный куб с периодом решетки 0,28606 </w:t>
      </w:r>
      <w:proofErr w:type="spellStart"/>
      <w:r w:rsidRPr="00D631CC">
        <w:rPr>
          <w:rFonts w:ascii="Times New Roman" w:hAnsi="Times New Roman"/>
          <w:color w:val="000000"/>
          <w:sz w:val="28"/>
          <w:szCs w:val="28"/>
        </w:rPr>
        <w:t>нм</w:t>
      </w:r>
      <w:proofErr w:type="spellEnd"/>
      <w:r w:rsidRPr="00D631CC">
        <w:rPr>
          <w:rFonts w:ascii="Times New Roman" w:hAnsi="Times New Roman"/>
          <w:color w:val="000000"/>
          <w:sz w:val="28"/>
          <w:szCs w:val="28"/>
        </w:rPr>
        <w:t xml:space="preserve">. До температуры 768 ºС α-железо </w:t>
      </w:r>
      <w:proofErr w:type="spellStart"/>
      <w:r w:rsidRPr="00D631CC">
        <w:rPr>
          <w:rFonts w:ascii="Times New Roman" w:hAnsi="Times New Roman"/>
          <w:color w:val="000000"/>
          <w:sz w:val="28"/>
          <w:szCs w:val="28"/>
        </w:rPr>
        <w:t>магнитно</w:t>
      </w:r>
      <w:proofErr w:type="spellEnd"/>
      <w:r w:rsidRPr="00D631CC">
        <w:rPr>
          <w:rFonts w:ascii="Times New Roman" w:hAnsi="Times New Roman"/>
          <w:color w:val="000000"/>
          <w:sz w:val="28"/>
          <w:szCs w:val="28"/>
        </w:rPr>
        <w:t xml:space="preserve"> (ферромагнетик). </w:t>
      </w:r>
      <w:r w:rsidRPr="00D631CC">
        <w:rPr>
          <w:rFonts w:ascii="Times New Roman" w:hAnsi="Times New Roman"/>
          <w:color w:val="000000"/>
          <w:sz w:val="28"/>
          <w:szCs w:val="28"/>
        </w:rPr>
        <w:lastRenderedPageBreak/>
        <w:t xml:space="preserve">Температуру 768 ºС, соответствующую магнитному превращению, т.е. переходу из </w:t>
      </w:r>
      <w:proofErr w:type="spellStart"/>
      <w:r w:rsidRPr="00D631CC">
        <w:rPr>
          <w:rFonts w:ascii="Times New Roman" w:hAnsi="Times New Roman"/>
          <w:color w:val="000000"/>
          <w:sz w:val="28"/>
          <w:szCs w:val="28"/>
        </w:rPr>
        <w:t>ферромагнитного</w:t>
      </w:r>
      <w:proofErr w:type="spellEnd"/>
      <w:r w:rsidRPr="00D631CC">
        <w:rPr>
          <w:rFonts w:ascii="Times New Roman" w:hAnsi="Times New Roman"/>
          <w:color w:val="000000"/>
          <w:sz w:val="28"/>
          <w:szCs w:val="28"/>
        </w:rPr>
        <w:t xml:space="preserve"> состояния в парамагнитное, называют точкой Кюри. γ-железо существует при температуре 911 – 1392 ºС, оно парамагнитно. Кристаллическая решетка γ-железа гранецентрированная кубическая с периодом решетки 0,3645нм.</w:t>
      </w:r>
    </w:p>
    <w:p w14:paraId="288B287C" w14:textId="77777777" w:rsidR="009323E9" w:rsidRDefault="009323E9" w:rsidP="009323E9">
      <w:pPr>
        <w:pStyle w:val="Normal1"/>
        <w:shd w:val="clear" w:color="auto" w:fill="FFFFFF"/>
        <w:spacing w:line="360" w:lineRule="auto"/>
        <w:ind w:left="426" w:right="405" w:firstLine="567"/>
        <w:jc w:val="both"/>
        <w:rPr>
          <w:rFonts w:ascii="Times New Roman" w:hAnsi="Times New Roman"/>
          <w:color w:val="000000"/>
          <w:sz w:val="28"/>
          <w:szCs w:val="28"/>
        </w:rPr>
      </w:pPr>
      <w:r w:rsidRPr="00F01BD1">
        <w:rPr>
          <w:rFonts w:ascii="Times New Roman" w:hAnsi="Times New Roman"/>
          <w:color w:val="000000"/>
          <w:sz w:val="28"/>
          <w:szCs w:val="28"/>
        </w:rPr>
        <w:t>Углерод – неметаллический элемент</w:t>
      </w:r>
      <w:r>
        <w:rPr>
          <w:rFonts w:ascii="Times New Roman" w:hAnsi="Times New Roman"/>
          <w:color w:val="000000"/>
          <w:sz w:val="28"/>
          <w:szCs w:val="28"/>
        </w:rPr>
        <w:t xml:space="preserve">. </w:t>
      </w:r>
      <w:r w:rsidRPr="00D631CC">
        <w:rPr>
          <w:rFonts w:ascii="Times New Roman" w:hAnsi="Times New Roman"/>
          <w:color w:val="000000"/>
          <w:sz w:val="28"/>
          <w:szCs w:val="28"/>
        </w:rPr>
        <w:t>Темпер</w:t>
      </w:r>
      <w:r>
        <w:rPr>
          <w:rFonts w:ascii="Times New Roman" w:hAnsi="Times New Roman"/>
          <w:color w:val="000000"/>
          <w:sz w:val="28"/>
          <w:szCs w:val="28"/>
        </w:rPr>
        <w:t xml:space="preserve">атура плавления </w:t>
      </w:r>
      <w:r w:rsidRPr="00F01BD1">
        <w:rPr>
          <w:rFonts w:ascii="Times New Roman" w:hAnsi="Times New Roman"/>
          <w:color w:val="000000"/>
          <w:sz w:val="28"/>
          <w:szCs w:val="28"/>
        </w:rPr>
        <w:t>около 3500</w:t>
      </w:r>
      <w:r>
        <w:rPr>
          <w:rFonts w:ascii="Times New Roman" w:hAnsi="Times New Roman"/>
          <w:color w:val="000000"/>
          <w:sz w:val="28"/>
          <w:szCs w:val="28"/>
        </w:rPr>
        <w:t xml:space="preserve">ºС, </w:t>
      </w:r>
      <w:r w:rsidRPr="00D631CC">
        <w:rPr>
          <w:rFonts w:ascii="Times New Roman" w:hAnsi="Times New Roman"/>
          <w:color w:val="000000"/>
          <w:sz w:val="28"/>
          <w:szCs w:val="28"/>
        </w:rPr>
        <w:t xml:space="preserve">плотность – </w:t>
      </w:r>
      <w:r>
        <w:rPr>
          <w:rFonts w:ascii="Times New Roman" w:hAnsi="Times New Roman"/>
          <w:color w:val="000000"/>
          <w:sz w:val="28"/>
          <w:szCs w:val="28"/>
        </w:rPr>
        <w:t>2</w:t>
      </w:r>
      <w:r w:rsidRPr="00D631CC">
        <w:rPr>
          <w:rFonts w:ascii="Times New Roman" w:hAnsi="Times New Roman"/>
          <w:color w:val="000000"/>
          <w:sz w:val="28"/>
          <w:szCs w:val="28"/>
        </w:rPr>
        <w:t>,</w:t>
      </w:r>
      <w:r>
        <w:rPr>
          <w:rFonts w:ascii="Times New Roman" w:hAnsi="Times New Roman"/>
          <w:color w:val="000000"/>
          <w:sz w:val="28"/>
          <w:szCs w:val="28"/>
        </w:rPr>
        <w:t>3</w:t>
      </w:r>
      <w:r w:rsidRPr="00D631CC">
        <w:rPr>
          <w:rFonts w:ascii="Times New Roman" w:hAnsi="Times New Roman"/>
          <w:color w:val="000000"/>
          <w:sz w:val="28"/>
          <w:szCs w:val="28"/>
        </w:rPr>
        <w:t xml:space="preserve"> г/см</w:t>
      </w:r>
      <w:r w:rsidRPr="00F01BD1">
        <w:rPr>
          <w:rFonts w:ascii="Times New Roman" w:hAnsi="Times New Roman"/>
          <w:color w:val="000000"/>
          <w:sz w:val="28"/>
          <w:szCs w:val="28"/>
          <w:vertAlign w:val="superscript"/>
        </w:rPr>
        <w:t>3</w:t>
      </w:r>
      <w:r w:rsidRPr="00D631CC">
        <w:rPr>
          <w:rFonts w:ascii="Times New Roman" w:hAnsi="Times New Roman"/>
          <w:color w:val="000000"/>
          <w:sz w:val="28"/>
          <w:szCs w:val="28"/>
        </w:rPr>
        <w:t>.</w:t>
      </w:r>
      <w:r w:rsidRPr="00F01BD1">
        <w:rPr>
          <w:rFonts w:ascii="Times New Roman" w:hAnsi="Times New Roman"/>
          <w:color w:val="000000"/>
          <w:sz w:val="28"/>
          <w:szCs w:val="28"/>
        </w:rPr>
        <w:t xml:space="preserve"> Углерод полиморфен. В обычных условиях углерод бывает в виде графита с гексагональной слоистой решеткой. Графит </w:t>
      </w:r>
      <w:r>
        <w:rPr>
          <w:rFonts w:ascii="Times New Roman" w:hAnsi="Times New Roman"/>
          <w:color w:val="000000"/>
          <w:sz w:val="28"/>
          <w:szCs w:val="28"/>
        </w:rPr>
        <w:t>э</w:t>
      </w:r>
      <w:r w:rsidRPr="00F01BD1">
        <w:rPr>
          <w:rFonts w:ascii="Times New Roman" w:hAnsi="Times New Roman"/>
          <w:color w:val="000000"/>
          <w:sz w:val="28"/>
          <w:szCs w:val="28"/>
        </w:rPr>
        <w:t xml:space="preserve">лектропроводен, химически стоек, </w:t>
      </w:r>
      <w:proofErr w:type="spellStart"/>
      <w:r w:rsidRPr="00F01BD1">
        <w:rPr>
          <w:rFonts w:ascii="Times New Roman" w:hAnsi="Times New Roman"/>
          <w:color w:val="000000"/>
          <w:sz w:val="28"/>
          <w:szCs w:val="28"/>
        </w:rPr>
        <w:t>малопрочен</w:t>
      </w:r>
      <w:proofErr w:type="spellEnd"/>
      <w:r w:rsidRPr="00F01BD1">
        <w:rPr>
          <w:rFonts w:ascii="Times New Roman" w:hAnsi="Times New Roman"/>
          <w:color w:val="000000"/>
          <w:sz w:val="28"/>
          <w:szCs w:val="28"/>
        </w:rPr>
        <w:t>, мягок.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F01BD1">
        <w:rPr>
          <w:rFonts w:ascii="Times New Roman" w:hAnsi="Times New Roman"/>
          <w:color w:val="000000"/>
          <w:sz w:val="28"/>
          <w:szCs w:val="28"/>
        </w:rPr>
        <w:t xml:space="preserve">Метастабильная модификация углерода </w:t>
      </w: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F01BD1">
        <w:rPr>
          <w:rFonts w:ascii="Times New Roman" w:hAnsi="Times New Roman"/>
          <w:color w:val="000000"/>
          <w:sz w:val="28"/>
          <w:szCs w:val="28"/>
        </w:rPr>
        <w:t xml:space="preserve">алмаз </w:t>
      </w:r>
      <w:r w:rsidRPr="008C6B09">
        <w:rPr>
          <w:rFonts w:ascii="Times New Roman" w:hAnsi="Times New Roman"/>
          <w:color w:val="000000"/>
          <w:sz w:val="28"/>
          <w:szCs w:val="28"/>
        </w:rPr>
        <w:t>(температура плавления – 5000 °С)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F01BD1">
        <w:rPr>
          <w:rFonts w:ascii="Times New Roman" w:hAnsi="Times New Roman"/>
          <w:color w:val="000000"/>
          <w:sz w:val="28"/>
          <w:szCs w:val="28"/>
        </w:rPr>
        <w:t xml:space="preserve">имеет </w:t>
      </w:r>
      <w:r w:rsidRPr="008C6B09">
        <w:rPr>
          <w:rFonts w:ascii="Times New Roman" w:hAnsi="Times New Roman"/>
          <w:color w:val="000000"/>
          <w:sz w:val="28"/>
          <w:szCs w:val="28"/>
        </w:rPr>
        <w:t>сложн</w:t>
      </w:r>
      <w:r>
        <w:rPr>
          <w:rFonts w:ascii="Times New Roman" w:hAnsi="Times New Roman"/>
          <w:color w:val="000000"/>
          <w:sz w:val="28"/>
          <w:szCs w:val="28"/>
        </w:rPr>
        <w:t>ую</w:t>
      </w:r>
      <w:r w:rsidRPr="008C6B09">
        <w:rPr>
          <w:rFonts w:ascii="Times New Roman" w:hAnsi="Times New Roman"/>
          <w:color w:val="000000"/>
          <w:sz w:val="28"/>
          <w:szCs w:val="28"/>
        </w:rPr>
        <w:t xml:space="preserve"> кубическ</w:t>
      </w:r>
      <w:r>
        <w:rPr>
          <w:rFonts w:ascii="Times New Roman" w:hAnsi="Times New Roman"/>
          <w:color w:val="000000"/>
          <w:sz w:val="28"/>
          <w:szCs w:val="28"/>
        </w:rPr>
        <w:t>ую</w:t>
      </w:r>
      <w:r w:rsidRPr="008C6B09">
        <w:rPr>
          <w:rFonts w:ascii="Times New Roman" w:hAnsi="Times New Roman"/>
          <w:color w:val="000000"/>
          <w:sz w:val="28"/>
          <w:szCs w:val="28"/>
        </w:rPr>
        <w:t xml:space="preserve"> решетк</w:t>
      </w:r>
      <w:r>
        <w:rPr>
          <w:rFonts w:ascii="Times New Roman" w:hAnsi="Times New Roman"/>
          <w:color w:val="000000"/>
          <w:sz w:val="28"/>
          <w:szCs w:val="28"/>
        </w:rPr>
        <w:t>у</w:t>
      </w:r>
      <w:r w:rsidRPr="008C6B09">
        <w:rPr>
          <w:rFonts w:ascii="Times New Roman" w:hAnsi="Times New Roman"/>
          <w:color w:val="000000"/>
          <w:sz w:val="28"/>
          <w:szCs w:val="28"/>
        </w:rPr>
        <w:t xml:space="preserve"> с координационным числом, равным четырем. </w:t>
      </w:r>
      <w:r w:rsidRPr="00D631CC">
        <w:rPr>
          <w:rFonts w:ascii="Times New Roman" w:hAnsi="Times New Roman"/>
          <w:color w:val="000000"/>
          <w:sz w:val="28"/>
          <w:szCs w:val="28"/>
        </w:rPr>
        <w:t>с периодом 0,3</w:t>
      </w:r>
      <w:r>
        <w:rPr>
          <w:rFonts w:ascii="Times New Roman" w:hAnsi="Times New Roman"/>
          <w:color w:val="000000"/>
          <w:sz w:val="28"/>
          <w:szCs w:val="28"/>
        </w:rPr>
        <w:t>57</w:t>
      </w:r>
      <w:r w:rsidRPr="00D631CC">
        <w:rPr>
          <w:rFonts w:ascii="Times New Roman" w:hAnsi="Times New Roman"/>
          <w:color w:val="000000"/>
          <w:sz w:val="28"/>
          <w:szCs w:val="28"/>
        </w:rPr>
        <w:t xml:space="preserve"> </w:t>
      </w:r>
      <w:proofErr w:type="spellStart"/>
      <w:r w:rsidRPr="00D631CC">
        <w:rPr>
          <w:rFonts w:ascii="Times New Roman" w:hAnsi="Times New Roman"/>
          <w:color w:val="000000"/>
          <w:sz w:val="28"/>
          <w:szCs w:val="28"/>
        </w:rPr>
        <w:t>нм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 xml:space="preserve"> при минимальном</w:t>
      </w:r>
      <w:r w:rsidRPr="00F01BD1">
        <w:rPr>
          <w:rFonts w:ascii="Times New Roman" w:hAnsi="Times New Roman"/>
          <w:color w:val="000000"/>
          <w:sz w:val="28"/>
          <w:szCs w:val="28"/>
        </w:rPr>
        <w:t xml:space="preserve"> расстояние между соседними атомами в решётке алмаза — 0,15 </w:t>
      </w:r>
      <w:proofErr w:type="spellStart"/>
      <w:r w:rsidRPr="00F01BD1">
        <w:rPr>
          <w:rFonts w:ascii="Times New Roman" w:hAnsi="Times New Roman"/>
          <w:color w:val="000000"/>
          <w:sz w:val="28"/>
          <w:szCs w:val="28"/>
        </w:rPr>
        <w:t>нм</w:t>
      </w:r>
      <w:proofErr w:type="spellEnd"/>
      <w:r w:rsidRPr="00F01BD1">
        <w:rPr>
          <w:rFonts w:ascii="Times New Roman" w:hAnsi="Times New Roman"/>
          <w:color w:val="000000"/>
          <w:sz w:val="28"/>
          <w:szCs w:val="28"/>
        </w:rPr>
        <w:t xml:space="preserve">. </w:t>
      </w:r>
      <w:r>
        <w:rPr>
          <w:rFonts w:ascii="Times New Roman" w:hAnsi="Times New Roman"/>
          <w:color w:val="000000"/>
          <w:sz w:val="28"/>
          <w:szCs w:val="28"/>
        </w:rPr>
        <w:t>В</w:t>
      </w:r>
      <w:r w:rsidRPr="00F01BD1">
        <w:rPr>
          <w:rFonts w:ascii="Times New Roman" w:hAnsi="Times New Roman"/>
          <w:color w:val="000000"/>
          <w:sz w:val="28"/>
          <w:szCs w:val="28"/>
        </w:rPr>
        <w:t>ысокую твёрдость алмаза</w:t>
      </w:r>
      <w:r>
        <w:rPr>
          <w:rFonts w:ascii="Times New Roman" w:hAnsi="Times New Roman"/>
          <w:color w:val="000000"/>
          <w:sz w:val="28"/>
          <w:szCs w:val="28"/>
        </w:rPr>
        <w:t xml:space="preserve"> определяет </w:t>
      </w:r>
      <w:r w:rsidRPr="00F01BD1">
        <w:rPr>
          <w:rFonts w:ascii="Times New Roman" w:hAnsi="Times New Roman"/>
          <w:color w:val="000000"/>
          <w:sz w:val="28"/>
          <w:szCs w:val="28"/>
        </w:rPr>
        <w:t>прочная связь атомов углерода</w:t>
      </w:r>
      <w:r>
        <w:rPr>
          <w:rFonts w:ascii="Times New Roman" w:hAnsi="Times New Roman"/>
          <w:color w:val="000000"/>
          <w:sz w:val="28"/>
          <w:szCs w:val="28"/>
        </w:rPr>
        <w:t xml:space="preserve"> в алмазе.</w:t>
      </w:r>
      <w:r w:rsidRPr="00F01BD1">
        <w:rPr>
          <w:rFonts w:ascii="Times New Roman" w:hAnsi="Times New Roman"/>
          <w:color w:val="000000"/>
          <w:sz w:val="28"/>
          <w:szCs w:val="28"/>
        </w:rPr>
        <w:t xml:space="preserve"> При высоких температурах и давлениях стабильным становиться алмаз (это используют при получении синтетических алмазов). </w:t>
      </w:r>
    </w:p>
    <w:p w14:paraId="7D9CF310" w14:textId="77777777" w:rsidR="009323E9" w:rsidRPr="009323E9" w:rsidRDefault="009323E9" w:rsidP="009323E9">
      <w:pPr>
        <w:spacing w:line="360" w:lineRule="auto"/>
        <w:ind w:left="426" w:right="405" w:firstLine="567"/>
        <w:rPr>
          <w:spacing w:val="2"/>
        </w:rPr>
      </w:pPr>
      <w:r w:rsidRPr="009323E9">
        <w:rPr>
          <w:szCs w:val="28"/>
        </w:rPr>
        <w:t>В сплавах железа с углеродом углерод находится в состоянии твердого раствора с железом и в виде химического соединения – цементита (Fe</w:t>
      </w:r>
      <w:r w:rsidRPr="009323E9">
        <w:rPr>
          <w:szCs w:val="28"/>
          <w:vertAlign w:val="subscript"/>
        </w:rPr>
        <w:t>3</w:t>
      </w:r>
      <w:r w:rsidRPr="009323E9">
        <w:rPr>
          <w:szCs w:val="28"/>
        </w:rPr>
        <w:t xml:space="preserve">C), а также в свободном состоянии в виде графита (во всех чугунах, кроме белого, структура которого представлена на диаграмме состояния железо-цементит). </w:t>
      </w:r>
      <w:r w:rsidRPr="009323E9">
        <w:rPr>
          <w:spacing w:val="2"/>
        </w:rPr>
        <w:t>Фазы в сплавах железа с углеродом представляют собой:</w:t>
      </w:r>
    </w:p>
    <w:p w14:paraId="20F3A1C6" w14:textId="77777777" w:rsidR="00915BA6" w:rsidRDefault="0046373A">
      <w:pPr>
        <w:numPr>
          <w:ilvl w:val="0"/>
          <w:numId w:val="3"/>
        </w:numPr>
        <w:spacing w:after="191" w:line="259" w:lineRule="auto"/>
        <w:ind w:right="399" w:hanging="360"/>
      </w:pPr>
      <w:r>
        <w:t xml:space="preserve">жидкий раствор (более строгим является использование термина "расплав"); </w:t>
      </w:r>
    </w:p>
    <w:p w14:paraId="3D91E8D8" w14:textId="77777777" w:rsidR="00915BA6" w:rsidRDefault="0046373A">
      <w:pPr>
        <w:numPr>
          <w:ilvl w:val="0"/>
          <w:numId w:val="3"/>
        </w:numPr>
        <w:spacing w:after="193" w:line="259" w:lineRule="auto"/>
        <w:ind w:right="399" w:hanging="360"/>
      </w:pPr>
      <w:r>
        <w:t xml:space="preserve">феррит; </w:t>
      </w:r>
    </w:p>
    <w:p w14:paraId="219E7DFD" w14:textId="77777777" w:rsidR="00915BA6" w:rsidRDefault="0046373A">
      <w:pPr>
        <w:numPr>
          <w:ilvl w:val="0"/>
          <w:numId w:val="3"/>
        </w:numPr>
        <w:spacing w:after="193" w:line="259" w:lineRule="auto"/>
        <w:ind w:right="399" w:hanging="360"/>
      </w:pPr>
      <w:r>
        <w:t xml:space="preserve">аустенит; </w:t>
      </w:r>
    </w:p>
    <w:p w14:paraId="58540C61" w14:textId="77777777" w:rsidR="00915BA6" w:rsidRDefault="0046373A">
      <w:pPr>
        <w:numPr>
          <w:ilvl w:val="0"/>
          <w:numId w:val="3"/>
        </w:numPr>
        <w:spacing w:after="200" w:line="259" w:lineRule="auto"/>
        <w:ind w:right="399" w:hanging="360"/>
      </w:pPr>
      <w:r>
        <w:t xml:space="preserve">цементит; </w:t>
      </w:r>
    </w:p>
    <w:p w14:paraId="2B6BCB4B" w14:textId="31695399" w:rsidR="00915BA6" w:rsidRDefault="0046373A">
      <w:pPr>
        <w:numPr>
          <w:ilvl w:val="0"/>
          <w:numId w:val="3"/>
        </w:numPr>
        <w:spacing w:after="196" w:line="259" w:lineRule="auto"/>
        <w:ind w:right="399" w:hanging="360"/>
      </w:pPr>
      <w:r>
        <w:t xml:space="preserve">свободный углерод в виде графита. </w:t>
      </w:r>
    </w:p>
    <w:p w14:paraId="60084FF2" w14:textId="77777777" w:rsidR="00770805" w:rsidRDefault="00770805" w:rsidP="00770805">
      <w:pPr>
        <w:shd w:val="clear" w:color="auto" w:fill="FFFFFF"/>
        <w:spacing w:line="360" w:lineRule="auto"/>
        <w:ind w:left="426" w:right="405" w:firstLine="708"/>
      </w:pPr>
      <w:r w:rsidRPr="00770805">
        <w:rPr>
          <w:i/>
          <w:iCs/>
          <w:spacing w:val="1"/>
        </w:rPr>
        <w:t xml:space="preserve">Феррит (обозначается буквой Ф) - </w:t>
      </w:r>
      <w:r w:rsidRPr="00770805">
        <w:rPr>
          <w:spacing w:val="1"/>
        </w:rPr>
        <w:t xml:space="preserve">твердый раствор внедрения углерода в </w:t>
      </w:r>
      <w:r>
        <w:sym w:font="Symbol" w:char="F061"/>
      </w:r>
      <w:r w:rsidRPr="00770805">
        <w:rPr>
          <w:spacing w:val="1"/>
        </w:rPr>
        <w:t xml:space="preserve">- железе. Различают низкотемпературный и высокотемпературный феррит. Предельная концентрация углерода в низкотемпературном феррите мала —0,02 % </w:t>
      </w:r>
      <w:r w:rsidRPr="00770805">
        <w:rPr>
          <w:spacing w:val="3"/>
        </w:rPr>
        <w:t>при температуре 727 °С. Благодаря столь малому содержанию угле</w:t>
      </w:r>
      <w:r w:rsidRPr="00770805">
        <w:rPr>
          <w:spacing w:val="3"/>
        </w:rPr>
        <w:softHyphen/>
      </w:r>
      <w:r w:rsidRPr="00770805">
        <w:rPr>
          <w:spacing w:val="1"/>
        </w:rPr>
        <w:t>рода свойства феррита совпадают со свойствами железа (низкая твер</w:t>
      </w:r>
      <w:r w:rsidRPr="00770805">
        <w:rPr>
          <w:spacing w:val="1"/>
        </w:rPr>
        <w:softHyphen/>
        <w:t xml:space="preserve">дость и высокая </w:t>
      </w:r>
      <w:r w:rsidRPr="00770805">
        <w:rPr>
          <w:spacing w:val="1"/>
        </w:rPr>
        <w:lastRenderedPageBreak/>
        <w:t>пластичность). Твердый раствор углерода в высоко</w:t>
      </w:r>
      <w:r w:rsidRPr="00770805">
        <w:rPr>
          <w:spacing w:val="1"/>
        </w:rPr>
        <w:softHyphen/>
      </w:r>
      <w:r w:rsidRPr="00770805">
        <w:rPr>
          <w:spacing w:val="-4"/>
        </w:rPr>
        <w:t xml:space="preserve">температурной модификации </w:t>
      </w:r>
      <w:r w:rsidRPr="00770805">
        <w:rPr>
          <w:spacing w:val="-4"/>
          <w:lang w:val="en-US"/>
        </w:rPr>
        <w:t>F</w:t>
      </w:r>
      <w:r w:rsidRPr="00770805">
        <w:rPr>
          <w:spacing w:val="-4"/>
        </w:rPr>
        <w:t>е</w:t>
      </w:r>
      <w:r>
        <w:rPr>
          <w:spacing w:val="-4"/>
          <w:vertAlign w:val="subscript"/>
        </w:rPr>
        <w:sym w:font="Symbol" w:char="F061"/>
      </w:r>
      <w:r w:rsidRPr="00770805">
        <w:rPr>
          <w:spacing w:val="-4"/>
        </w:rPr>
        <w:t xml:space="preserve"> (т.е. в </w:t>
      </w:r>
      <w:r w:rsidRPr="00770805">
        <w:rPr>
          <w:spacing w:val="-4"/>
          <w:lang w:val="en-US"/>
        </w:rPr>
        <w:t>F</w:t>
      </w:r>
      <w:r w:rsidRPr="00770805">
        <w:rPr>
          <w:spacing w:val="-4"/>
        </w:rPr>
        <w:t>е</w:t>
      </w:r>
      <w:r>
        <w:rPr>
          <w:spacing w:val="-4"/>
          <w:vertAlign w:val="subscript"/>
        </w:rPr>
        <w:sym w:font="Symbol" w:char="F064"/>
      </w:r>
      <w:r w:rsidRPr="00770805">
        <w:rPr>
          <w:spacing w:val="-4"/>
        </w:rPr>
        <w:t xml:space="preserve">) - </w:t>
      </w:r>
      <w:r w:rsidRPr="00770805">
        <w:rPr>
          <w:spacing w:val="4"/>
        </w:rPr>
        <w:t xml:space="preserve">высокотемпературный феррит, который содержит 0,1% углерода. Низкая растворимость углерода в </w:t>
      </w:r>
      <w:r>
        <w:rPr>
          <w:spacing w:val="4"/>
          <w:position w:val="-6"/>
        </w:rPr>
        <w:object w:dxaOrig="220" w:dyaOrig="220" w14:anchorId="4012C8C1">
          <v:shape id="_x0000_i1035" type="#_x0000_t75" style="width:11.25pt;height:11.25pt" o:ole="">
            <v:imagedata r:id="rId63" o:title=""/>
          </v:shape>
          <o:OLEObject Type="Embed" ProgID="Equation.3" ShapeID="_x0000_i1035" DrawAspect="Content" ObjectID="_1813848504" r:id="rId64"/>
        </w:object>
      </w:r>
      <w:r w:rsidRPr="00770805">
        <w:rPr>
          <w:spacing w:val="4"/>
        </w:rPr>
        <w:t xml:space="preserve">- железе обусловлена малым размером межатомных пор в ОЦК решетке. Феррит – мягкая пластическая фаза со следующими механическими свойствами: </w:t>
      </w:r>
      <w:r>
        <w:rPr>
          <w:spacing w:val="4"/>
          <w:position w:val="-10"/>
        </w:rPr>
        <w:object w:dxaOrig="320" w:dyaOrig="340" w14:anchorId="2BAC66C3">
          <v:shape id="_x0000_i1036" type="#_x0000_t75" style="width:27.75pt;height:29.25pt" o:ole="">
            <v:imagedata r:id="rId65" o:title=""/>
          </v:shape>
          <o:OLEObject Type="Embed" ProgID="Equation.3" ShapeID="_x0000_i1036" DrawAspect="Content" ObjectID="_1813848505" r:id="rId66"/>
        </w:object>
      </w:r>
      <w:r w:rsidRPr="00770805">
        <w:rPr>
          <w:spacing w:val="4"/>
        </w:rPr>
        <w:t xml:space="preserve">= 300Мпа; </w:t>
      </w:r>
      <w:r>
        <w:rPr>
          <w:spacing w:val="4"/>
          <w:position w:val="-6"/>
        </w:rPr>
        <w:object w:dxaOrig="220" w:dyaOrig="279" w14:anchorId="0FEF07BB">
          <v:shape id="_x0000_i1037" type="#_x0000_t75" style="width:19.5pt;height:25.5pt" o:ole="">
            <v:imagedata r:id="rId67" o:title=""/>
          </v:shape>
          <o:OLEObject Type="Embed" ProgID="Equation.3" ShapeID="_x0000_i1037" DrawAspect="Content" ObjectID="_1813848506" r:id="rId68"/>
        </w:object>
      </w:r>
      <w:r w:rsidRPr="00770805">
        <w:rPr>
          <w:spacing w:val="4"/>
        </w:rPr>
        <w:t>= 40%; твёрдость = 80-100 НВ; КС</w:t>
      </w:r>
      <w:r w:rsidRPr="00770805">
        <w:rPr>
          <w:spacing w:val="4"/>
          <w:lang w:val="en-US"/>
        </w:rPr>
        <w:t>U</w:t>
      </w:r>
      <w:r w:rsidRPr="00770805">
        <w:rPr>
          <w:spacing w:val="4"/>
        </w:rPr>
        <w:t xml:space="preserve"> = 2,5мДж/м</w:t>
      </w:r>
      <w:r w:rsidRPr="00770805">
        <w:rPr>
          <w:spacing w:val="4"/>
          <w:vertAlign w:val="superscript"/>
        </w:rPr>
        <w:t>2</w:t>
      </w:r>
      <w:r w:rsidRPr="00770805">
        <w:rPr>
          <w:spacing w:val="4"/>
        </w:rPr>
        <w:t xml:space="preserve"> (ударная вязкость – работа затраченная на разрушение образца).</w:t>
      </w:r>
    </w:p>
    <w:p w14:paraId="39EFEDE7" w14:textId="77777777" w:rsidR="00770805" w:rsidRPr="00770805" w:rsidRDefault="00770805" w:rsidP="00770805">
      <w:pPr>
        <w:shd w:val="clear" w:color="auto" w:fill="FFFFFF"/>
        <w:spacing w:before="5" w:line="360" w:lineRule="auto"/>
        <w:ind w:left="426" w:right="405" w:firstLine="708"/>
        <w:rPr>
          <w:spacing w:val="5"/>
        </w:rPr>
      </w:pPr>
      <w:r w:rsidRPr="00770805">
        <w:rPr>
          <w:i/>
          <w:iCs/>
          <w:spacing w:val="2"/>
        </w:rPr>
        <w:t xml:space="preserve">Аустенит </w:t>
      </w:r>
      <w:r w:rsidRPr="00770805">
        <w:rPr>
          <w:i/>
          <w:iCs/>
          <w:spacing w:val="1"/>
        </w:rPr>
        <w:t xml:space="preserve">(обозначается буквой А) </w:t>
      </w:r>
      <w:r w:rsidRPr="00770805">
        <w:rPr>
          <w:spacing w:val="2"/>
        </w:rPr>
        <w:t xml:space="preserve">— это твердый раствор внедрения углерода в </w:t>
      </w:r>
      <w:r>
        <w:sym w:font="Symbol" w:char="F067"/>
      </w:r>
      <w:r w:rsidRPr="00770805">
        <w:rPr>
          <w:spacing w:val="2"/>
        </w:rPr>
        <w:t>- железе. Он имеет ГЦК решетку, межатомные поры, в которой больше, чем в ОЦК решетки, поэтому растворимость углерода значительно больше и достигает</w:t>
      </w:r>
      <w:r w:rsidRPr="00770805">
        <w:rPr>
          <w:spacing w:val="3"/>
        </w:rPr>
        <w:t xml:space="preserve"> 2,14 %</w:t>
      </w:r>
      <w:r w:rsidRPr="00770805">
        <w:rPr>
          <w:spacing w:val="5"/>
        </w:rPr>
        <w:t>. Аустенит пластичен, но более прочен феррита (160-200 НВ при 20 – 25</w:t>
      </w:r>
      <w:r w:rsidRPr="00770805">
        <w:rPr>
          <w:spacing w:val="5"/>
          <w:vertAlign w:val="superscript"/>
        </w:rPr>
        <w:t>0</w:t>
      </w:r>
      <w:r w:rsidRPr="00770805">
        <w:rPr>
          <w:spacing w:val="5"/>
        </w:rPr>
        <w:t xml:space="preserve"> С).</w:t>
      </w:r>
    </w:p>
    <w:p w14:paraId="44867B7A" w14:textId="77777777" w:rsidR="00770805" w:rsidRDefault="00770805" w:rsidP="00770805">
      <w:pPr>
        <w:shd w:val="clear" w:color="auto" w:fill="FFFFFF"/>
        <w:spacing w:before="5" w:line="360" w:lineRule="auto"/>
        <w:ind w:left="426" w:right="405" w:firstLine="708"/>
      </w:pPr>
      <w:r w:rsidRPr="00770805">
        <w:rPr>
          <w:i/>
          <w:iCs/>
          <w:spacing w:val="3"/>
        </w:rPr>
        <w:t xml:space="preserve">Цементит </w:t>
      </w:r>
      <w:r w:rsidRPr="00770805">
        <w:rPr>
          <w:i/>
          <w:iCs/>
          <w:spacing w:val="1"/>
        </w:rPr>
        <w:t xml:space="preserve">(обозначается буквой Ц) </w:t>
      </w:r>
      <w:r w:rsidRPr="00770805">
        <w:rPr>
          <w:spacing w:val="3"/>
        </w:rPr>
        <w:t xml:space="preserve">— это химическое соединение железа с углеродом </w:t>
      </w:r>
      <w:r w:rsidRPr="00770805">
        <w:rPr>
          <w:spacing w:val="1"/>
        </w:rPr>
        <w:t xml:space="preserve">(карбид железа) </w:t>
      </w:r>
      <w:r w:rsidRPr="00770805">
        <w:rPr>
          <w:spacing w:val="1"/>
          <w:lang w:val="en-US"/>
        </w:rPr>
        <w:t>Fe</w:t>
      </w:r>
      <w:r w:rsidRPr="00770805">
        <w:rPr>
          <w:spacing w:val="1"/>
          <w:vertAlign w:val="subscript"/>
        </w:rPr>
        <w:t>3</w:t>
      </w:r>
      <w:r w:rsidRPr="00770805">
        <w:rPr>
          <w:spacing w:val="1"/>
          <w:lang w:val="en-US"/>
        </w:rPr>
        <w:t>C</w:t>
      </w:r>
      <w:r w:rsidRPr="00770805">
        <w:rPr>
          <w:spacing w:val="1"/>
        </w:rPr>
        <w:t xml:space="preserve">. В нем содержится 6,67 % углерода (по массе). </w:t>
      </w:r>
      <w:r w:rsidRPr="00770805">
        <w:rPr>
          <w:spacing w:val="3"/>
        </w:rPr>
        <w:t xml:space="preserve">Имеет сложную ромбическую кристаллическую решетку. При высоких температурах цементит </w:t>
      </w:r>
      <w:proofErr w:type="spellStart"/>
      <w:r w:rsidRPr="00770805">
        <w:rPr>
          <w:spacing w:val="3"/>
        </w:rPr>
        <w:t>диссоциирует</w:t>
      </w:r>
      <w:proofErr w:type="spellEnd"/>
      <w:r w:rsidRPr="00770805">
        <w:rPr>
          <w:spacing w:val="3"/>
        </w:rPr>
        <w:t>, поэтому температура его плавления неясна и проставляется ориентировочно – 1260 °С. Характе</w:t>
      </w:r>
      <w:r w:rsidRPr="00770805">
        <w:rPr>
          <w:spacing w:val="3"/>
        </w:rPr>
        <w:softHyphen/>
        <w:t>ризуется очень высокой твердостью (НВ 800), крайне низкой плас</w:t>
      </w:r>
      <w:r w:rsidRPr="00770805">
        <w:rPr>
          <w:spacing w:val="3"/>
        </w:rPr>
        <w:softHyphen/>
      </w:r>
      <w:r w:rsidRPr="00770805">
        <w:rPr>
          <w:spacing w:val="4"/>
        </w:rPr>
        <w:t>тичностью и хрупкостью.</w:t>
      </w:r>
      <w:r w:rsidRPr="002A5958">
        <w:t xml:space="preserve"> </w:t>
      </w:r>
      <w:r w:rsidRPr="00770805">
        <w:rPr>
          <w:spacing w:val="4"/>
        </w:rPr>
        <w:t>Фаза цементита имеет пять структурных форм: цементит первичный, образующийся из жидкого сплава; цементит вторичный, образующийся из аустенита; цементит третичный, образующийся из феррита; цементит ледебурита; цементит перлита.</w:t>
      </w:r>
    </w:p>
    <w:p w14:paraId="763BD8E0" w14:textId="77777777" w:rsidR="00770805" w:rsidRDefault="00770805" w:rsidP="00770805">
      <w:pPr>
        <w:pStyle w:val="Normal1"/>
        <w:shd w:val="clear" w:color="auto" w:fill="FFFFFF"/>
        <w:spacing w:line="360" w:lineRule="auto"/>
        <w:ind w:left="426" w:right="405"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966C91">
        <w:rPr>
          <w:rFonts w:ascii="Times New Roman" w:hAnsi="Times New Roman"/>
          <w:color w:val="000000"/>
          <w:sz w:val="28"/>
          <w:szCs w:val="28"/>
        </w:rPr>
        <w:t xml:space="preserve">Диаграмма состояния системы железо-углерод дает представление о формировании </w:t>
      </w:r>
      <w:r>
        <w:rPr>
          <w:rFonts w:ascii="Times New Roman" w:hAnsi="Times New Roman"/>
          <w:color w:val="000000"/>
          <w:sz w:val="28"/>
          <w:szCs w:val="28"/>
        </w:rPr>
        <w:t xml:space="preserve">структуры </w:t>
      </w:r>
      <w:r w:rsidRPr="00966C91">
        <w:rPr>
          <w:rFonts w:ascii="Times New Roman" w:hAnsi="Times New Roman"/>
          <w:color w:val="000000"/>
          <w:sz w:val="28"/>
          <w:szCs w:val="28"/>
        </w:rPr>
        <w:t xml:space="preserve">железоуглеродистых сплавов, начиная от кристаллизации из жидкости </w:t>
      </w:r>
      <w:r>
        <w:rPr>
          <w:rFonts w:ascii="Times New Roman" w:hAnsi="Times New Roman"/>
          <w:color w:val="000000"/>
          <w:sz w:val="28"/>
          <w:szCs w:val="28"/>
        </w:rPr>
        <w:t>с</w:t>
      </w:r>
      <w:r w:rsidRPr="00966C91">
        <w:rPr>
          <w:rFonts w:ascii="Times New Roman" w:hAnsi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</w:rPr>
        <w:t xml:space="preserve">последующими </w:t>
      </w:r>
      <w:r w:rsidRPr="00966C91">
        <w:rPr>
          <w:rFonts w:ascii="Times New Roman" w:hAnsi="Times New Roman"/>
          <w:color w:val="000000"/>
          <w:sz w:val="28"/>
          <w:szCs w:val="28"/>
        </w:rPr>
        <w:t xml:space="preserve">процессами фазовой перекристаллизации в твердом состоянии. </w:t>
      </w:r>
      <w:r w:rsidRPr="00603633">
        <w:rPr>
          <w:rFonts w:ascii="Times New Roman" w:hAnsi="Times New Roman"/>
          <w:color w:val="000000"/>
          <w:sz w:val="28"/>
          <w:szCs w:val="28"/>
        </w:rPr>
        <w:t xml:space="preserve">Диаграмма состояния железо-цементит в интервале концентраций от железа до цементита изображена </w:t>
      </w:r>
      <w:r>
        <w:rPr>
          <w:rFonts w:ascii="Times New Roman" w:hAnsi="Times New Roman"/>
          <w:color w:val="000000"/>
          <w:sz w:val="28"/>
          <w:szCs w:val="28"/>
        </w:rPr>
        <w:t xml:space="preserve">на рисунке 24. </w:t>
      </w:r>
    </w:p>
    <w:p w14:paraId="30B8E415" w14:textId="77777777" w:rsidR="00770805" w:rsidRDefault="00770805" w:rsidP="00770805">
      <w:pPr>
        <w:spacing w:after="196" w:line="259" w:lineRule="auto"/>
        <w:ind w:left="900" w:right="399" w:firstLine="0"/>
      </w:pPr>
    </w:p>
    <w:p w14:paraId="4FB2D18B" w14:textId="77777777" w:rsidR="00770805" w:rsidRDefault="00770805">
      <w:pPr>
        <w:spacing w:after="200" w:line="259" w:lineRule="auto"/>
        <w:ind w:left="10" w:right="550" w:hanging="10"/>
        <w:jc w:val="right"/>
        <w:rPr>
          <w:i/>
        </w:rPr>
      </w:pPr>
    </w:p>
    <w:p w14:paraId="71678AF0" w14:textId="77777777" w:rsidR="00915BA6" w:rsidRDefault="0046373A">
      <w:pPr>
        <w:spacing w:after="0" w:line="259" w:lineRule="auto"/>
        <w:ind w:left="-142" w:right="0" w:firstLine="0"/>
        <w:jc w:val="left"/>
      </w:pPr>
      <w:r>
        <w:rPr>
          <w:noProof/>
        </w:rPr>
        <w:lastRenderedPageBreak/>
        <w:drawing>
          <wp:inline distT="0" distB="0" distL="0" distR="0" wp14:anchorId="7F47F164" wp14:editId="060488EF">
            <wp:extent cx="6631306" cy="6007735"/>
            <wp:effectExtent l="0" t="0" r="0" b="0"/>
            <wp:docPr id="8927" name="Picture 89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27" name="Picture 8927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6631306" cy="6007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4A0323" w14:textId="77777777" w:rsidR="00915BA6" w:rsidRDefault="0046373A">
      <w:pPr>
        <w:spacing w:after="76" w:line="309" w:lineRule="auto"/>
        <w:ind w:left="2792" w:right="399"/>
      </w:pPr>
      <w:r>
        <w:rPr>
          <w:rFonts w:ascii="Courier New" w:eastAsia="Courier New" w:hAnsi="Courier New" w:cs="Courier New"/>
          <w:sz w:val="20"/>
        </w:rPr>
        <w:t xml:space="preserve"> </w:t>
      </w:r>
      <w:r>
        <w:t>Рисунок 24 –</w:t>
      </w:r>
      <w:r>
        <w:rPr>
          <w:sz w:val="20"/>
        </w:rPr>
        <w:t xml:space="preserve"> </w:t>
      </w:r>
      <w:r>
        <w:t xml:space="preserve">Диаграмма состояния железо-цементит </w:t>
      </w:r>
    </w:p>
    <w:p w14:paraId="2E672990" w14:textId="77777777" w:rsidR="00915BA6" w:rsidRDefault="0046373A">
      <w:pPr>
        <w:spacing w:after="198" w:line="259" w:lineRule="auto"/>
        <w:ind w:left="1148" w:right="0" w:firstLine="0"/>
        <w:jc w:val="left"/>
      </w:pPr>
      <w:r>
        <w:t xml:space="preserve"> </w:t>
      </w:r>
    </w:p>
    <w:p w14:paraId="46B2369B" w14:textId="77777777" w:rsidR="00915BA6" w:rsidRDefault="0046373A">
      <w:pPr>
        <w:ind w:left="420" w:right="545" w:firstLine="720"/>
      </w:pPr>
      <w:r>
        <w:t xml:space="preserve">Структурными составляющими железоуглеродистых сплавов кроме пяти однофазных (жидкость, феррит, цементит, аустенит и графит) являются и две двухфазные структурные составляющие - перлит и ледебурит. </w:t>
      </w:r>
    </w:p>
    <w:p w14:paraId="05D9B56C" w14:textId="07CA0069" w:rsidR="008143D8" w:rsidRDefault="008143D8" w:rsidP="008143D8">
      <w:pPr>
        <w:shd w:val="clear" w:color="auto" w:fill="FFFFFF"/>
        <w:spacing w:line="360" w:lineRule="auto"/>
        <w:ind w:left="426" w:right="405" w:firstLine="540"/>
      </w:pPr>
      <w:r>
        <w:rPr>
          <w:i/>
          <w:iCs/>
          <w:spacing w:val="4"/>
        </w:rPr>
        <w:t xml:space="preserve">Перлит </w:t>
      </w:r>
      <w:r>
        <w:rPr>
          <w:i/>
          <w:iCs/>
          <w:spacing w:val="1"/>
        </w:rPr>
        <w:t xml:space="preserve">(обозначается буквой П) </w:t>
      </w:r>
      <w:r>
        <w:rPr>
          <w:spacing w:val="4"/>
        </w:rPr>
        <w:t>— это механическая (</w:t>
      </w:r>
      <w:proofErr w:type="spellStart"/>
      <w:r>
        <w:rPr>
          <w:spacing w:val="4"/>
        </w:rPr>
        <w:t>эвтектдоидная</w:t>
      </w:r>
      <w:proofErr w:type="spellEnd"/>
      <w:r>
        <w:rPr>
          <w:spacing w:val="4"/>
        </w:rPr>
        <w:t>) смесь феррита с цементитом. Со</w:t>
      </w:r>
      <w:r>
        <w:rPr>
          <w:spacing w:val="4"/>
        </w:rPr>
        <w:softHyphen/>
      </w:r>
      <w:r>
        <w:rPr>
          <w:spacing w:val="-1"/>
        </w:rPr>
        <w:t xml:space="preserve">держит 0,8 % углерода, образуется из аустенита при температуре 727 °С. </w:t>
      </w:r>
      <w:r>
        <w:rPr>
          <w:spacing w:val="3"/>
        </w:rPr>
        <w:t xml:space="preserve">Перлит является </w:t>
      </w:r>
      <w:proofErr w:type="spellStart"/>
      <w:r>
        <w:rPr>
          <w:spacing w:val="3"/>
        </w:rPr>
        <w:t>эвтектоидом</w:t>
      </w:r>
      <w:proofErr w:type="spellEnd"/>
      <w:r>
        <w:rPr>
          <w:spacing w:val="3"/>
        </w:rPr>
        <w:t xml:space="preserve">. </w:t>
      </w:r>
      <w:proofErr w:type="spellStart"/>
      <w:r>
        <w:rPr>
          <w:i/>
          <w:iCs/>
          <w:spacing w:val="3"/>
        </w:rPr>
        <w:t>Эвтектоид</w:t>
      </w:r>
      <w:proofErr w:type="spellEnd"/>
      <w:r>
        <w:rPr>
          <w:i/>
          <w:iCs/>
          <w:spacing w:val="3"/>
        </w:rPr>
        <w:t xml:space="preserve"> </w:t>
      </w:r>
      <w:r>
        <w:rPr>
          <w:spacing w:val="3"/>
        </w:rPr>
        <w:t xml:space="preserve">— это механическая смесь двух фаз, образующаяся из </w:t>
      </w:r>
      <w:r>
        <w:rPr>
          <w:spacing w:val="6"/>
        </w:rPr>
        <w:t xml:space="preserve">твердого раствора (а не из жидкого сплава, как </w:t>
      </w:r>
      <w:r>
        <w:rPr>
          <w:spacing w:val="6"/>
        </w:rPr>
        <w:lastRenderedPageBreak/>
        <w:t>эвтектика).</w:t>
      </w:r>
      <w:r>
        <w:rPr>
          <w:spacing w:val="2"/>
        </w:rPr>
        <w:t xml:space="preserve"> Имеет пластинчатое строение, т.е. его зерна состоят из чередующих</w:t>
      </w:r>
      <w:r>
        <w:rPr>
          <w:spacing w:val="2"/>
        </w:rPr>
        <w:softHyphen/>
      </w:r>
      <w:r>
        <w:rPr>
          <w:spacing w:val="3"/>
        </w:rPr>
        <w:t xml:space="preserve">ся пластинок феррита и цементита. Перлит является прочной структурной составляющей: </w:t>
      </w:r>
      <w:r w:rsidR="00396BB2">
        <w:rPr>
          <w:spacing w:val="4"/>
          <w:position w:val="-10"/>
        </w:rPr>
        <w:object w:dxaOrig="320" w:dyaOrig="340" w14:anchorId="3C98C52C">
          <v:shape id="_x0000_i1038" type="#_x0000_t75" style="width:22.5pt;height:24pt" o:ole="">
            <v:imagedata r:id="rId65" o:title=""/>
          </v:shape>
          <o:OLEObject Type="Embed" ProgID="Equation.3" ShapeID="_x0000_i1038" DrawAspect="Content" ObjectID="_1813848507" r:id="rId70"/>
        </w:object>
      </w:r>
      <w:r>
        <w:rPr>
          <w:spacing w:val="4"/>
        </w:rPr>
        <w:t xml:space="preserve">= 800 – 900 Мпа; </w:t>
      </w:r>
      <w:r w:rsidR="00396BB2">
        <w:rPr>
          <w:spacing w:val="4"/>
          <w:position w:val="-14"/>
        </w:rPr>
        <w:object w:dxaOrig="420" w:dyaOrig="380" w14:anchorId="4BD10705">
          <v:shape id="_x0000_i1039" type="#_x0000_t75" style="width:27.75pt;height:25.5pt" o:ole="">
            <v:imagedata r:id="rId71" o:title=""/>
          </v:shape>
          <o:OLEObject Type="Embed" ProgID="Equation.3" ShapeID="_x0000_i1039" DrawAspect="Content" ObjectID="_1813848508" r:id="rId72"/>
        </w:object>
      </w:r>
      <w:r>
        <w:rPr>
          <w:spacing w:val="4"/>
        </w:rPr>
        <w:t xml:space="preserve">= 450 Мпа; </w:t>
      </w:r>
      <w:r w:rsidR="00396BB2">
        <w:rPr>
          <w:spacing w:val="4"/>
          <w:position w:val="-6"/>
        </w:rPr>
        <w:object w:dxaOrig="220" w:dyaOrig="279" w14:anchorId="2D072315">
          <v:shape id="_x0000_i1040" type="#_x0000_t75" style="width:12.75pt;height:16.5pt" o:ole="">
            <v:imagedata r:id="rId67" o:title=""/>
          </v:shape>
          <o:OLEObject Type="Embed" ProgID="Equation.3" ShapeID="_x0000_i1040" DrawAspect="Content" ObjectID="_1813848509" r:id="rId73"/>
        </w:object>
      </w:r>
      <w:r w:rsidR="00396BB2">
        <w:rPr>
          <w:spacing w:val="4"/>
        </w:rPr>
        <w:t>менее 16%; твёрдость =1</w:t>
      </w:r>
      <w:r>
        <w:rPr>
          <w:spacing w:val="4"/>
        </w:rPr>
        <w:t>80-220 НВ;</w:t>
      </w:r>
    </w:p>
    <w:p w14:paraId="5A5E5AF3" w14:textId="77777777" w:rsidR="00915BA6" w:rsidRDefault="0046373A">
      <w:pPr>
        <w:ind w:left="420" w:right="546" w:firstLine="530"/>
      </w:pPr>
      <w:proofErr w:type="gramStart"/>
      <w:r>
        <w:rPr>
          <w:i/>
        </w:rPr>
        <w:t>Ледебурит  (</w:t>
      </w:r>
      <w:proofErr w:type="gramEnd"/>
      <w:r>
        <w:rPr>
          <w:i/>
        </w:rPr>
        <w:t xml:space="preserve">обозначается буквой Л)  </w:t>
      </w:r>
      <w:r>
        <w:t xml:space="preserve">представляет собой эвтектическую смесь аустенита с цементитом. Содержит 4,3 % углерода, образуется из жидкого сплава при температуре 1147 °С. При температуре 727 °С аустенит, входящий в состав ледебурита превращается в перлит и ниже этой температуры ледебурит представляет собой механическую смесь перлита с цементитом. Твёрдость ледебурита более 600 НВ при практически нулевой пластичности. Присутствие ледебурита в структуре сплавов обусловливает их неспособность к обработке давлением и затрудняет обработку резанием.  </w:t>
      </w:r>
    </w:p>
    <w:p w14:paraId="38A56F0D" w14:textId="77777777" w:rsidR="008143D8" w:rsidRDefault="008143D8" w:rsidP="008143D8">
      <w:pPr>
        <w:shd w:val="clear" w:color="auto" w:fill="FFFFFF"/>
        <w:spacing w:before="5" w:line="360" w:lineRule="auto"/>
        <w:ind w:left="426" w:right="547" w:firstLine="535"/>
        <w:rPr>
          <w:spacing w:val="1"/>
        </w:rPr>
      </w:pPr>
      <w:r>
        <w:rPr>
          <w:spacing w:val="1"/>
        </w:rPr>
        <w:t xml:space="preserve">На горизонтальной оси концентраций диаграммы состояния </w:t>
      </w:r>
      <w:r>
        <w:t xml:space="preserve">отложено содержание углерода от 0 до 6,67 %. Левая вертикальная ось </w:t>
      </w:r>
      <w:r>
        <w:rPr>
          <w:spacing w:val="2"/>
        </w:rPr>
        <w:t>соответствует 100 % содержанию железа. На ней отложены темпера</w:t>
      </w:r>
      <w:r>
        <w:rPr>
          <w:spacing w:val="2"/>
        </w:rPr>
        <w:softHyphen/>
      </w:r>
      <w:r>
        <w:rPr>
          <w:spacing w:val="3"/>
        </w:rPr>
        <w:t>тура плавления железа и температуры его полиморфных превраще</w:t>
      </w:r>
      <w:r>
        <w:rPr>
          <w:spacing w:val="3"/>
        </w:rPr>
        <w:softHyphen/>
      </w:r>
      <w:r>
        <w:rPr>
          <w:spacing w:val="1"/>
        </w:rPr>
        <w:t xml:space="preserve">ний. Правая вертикальная ось (6,67 % углерода) соответствует 100 % </w:t>
      </w:r>
      <w:r>
        <w:t>содержанию цементита. Буквенное обозначение точек диаграммы при</w:t>
      </w:r>
      <w:r>
        <w:softHyphen/>
      </w:r>
      <w:r>
        <w:rPr>
          <w:spacing w:val="1"/>
        </w:rPr>
        <w:t>нято согласно международному стандарту и изменению не подлежит.</w:t>
      </w:r>
    </w:p>
    <w:p w14:paraId="40455720" w14:textId="77777777" w:rsidR="00915BA6" w:rsidRDefault="0046373A">
      <w:pPr>
        <w:spacing w:after="197" w:line="259" w:lineRule="auto"/>
        <w:ind w:left="971" w:right="399"/>
      </w:pPr>
      <w:r>
        <w:t xml:space="preserve">Точки диаграммы: </w:t>
      </w:r>
    </w:p>
    <w:p w14:paraId="3F2C481B" w14:textId="77777777" w:rsidR="00915BA6" w:rsidRDefault="0046373A">
      <w:pPr>
        <w:spacing w:after="194" w:line="259" w:lineRule="auto"/>
        <w:ind w:left="971" w:right="399"/>
      </w:pPr>
      <w:r>
        <w:t xml:space="preserve">А – определяет температуру плавления чистого железа - 1539°С. </w:t>
      </w:r>
    </w:p>
    <w:p w14:paraId="20D719B7" w14:textId="77777777" w:rsidR="00915BA6" w:rsidRDefault="0046373A">
      <w:pPr>
        <w:spacing w:after="199" w:line="259" w:lineRule="auto"/>
        <w:ind w:left="971" w:right="399"/>
      </w:pPr>
      <w:r>
        <w:t xml:space="preserve">D - определяет температуру плавления цементита - 1260°С. </w:t>
      </w:r>
    </w:p>
    <w:p w14:paraId="77023627" w14:textId="77777777" w:rsidR="00915BA6" w:rsidRDefault="0046373A">
      <w:pPr>
        <w:spacing w:after="196" w:line="259" w:lineRule="auto"/>
        <w:ind w:left="971" w:right="399"/>
      </w:pPr>
      <w:r>
        <w:t xml:space="preserve">N, G – соответствуют температурам полиморфных превращений железа </w:t>
      </w:r>
    </w:p>
    <w:p w14:paraId="2AE46A9C" w14:textId="77777777" w:rsidR="00915BA6" w:rsidRDefault="0046373A">
      <w:pPr>
        <w:spacing w:after="203" w:line="259" w:lineRule="auto"/>
        <w:ind w:left="428" w:right="399"/>
      </w:pPr>
      <w:r>
        <w:t xml:space="preserve">(1392, 911°С). </w:t>
      </w:r>
    </w:p>
    <w:p w14:paraId="17DAA0A4" w14:textId="77777777" w:rsidR="00915BA6" w:rsidRDefault="0046373A">
      <w:pPr>
        <w:ind w:left="420" w:right="550" w:firstLine="535"/>
      </w:pPr>
      <w:r>
        <w:t xml:space="preserve">Н и Р – характеризуют предельную концентрацию углерода соответственно в высокотемпературном и низкотемпературном феррите (соответственно 1499, 727°С). </w:t>
      </w:r>
    </w:p>
    <w:p w14:paraId="39516F5F" w14:textId="77777777" w:rsidR="00915BA6" w:rsidRDefault="0046373A">
      <w:pPr>
        <w:ind w:left="420" w:right="399" w:firstLine="535"/>
      </w:pPr>
      <w:r>
        <w:lastRenderedPageBreak/>
        <w:t xml:space="preserve">Е – определяет наибольшую концентрацию углерода в аустените (при температуре 1147°С). </w:t>
      </w:r>
    </w:p>
    <w:p w14:paraId="042A6768" w14:textId="77777777" w:rsidR="00915BA6" w:rsidRDefault="0046373A">
      <w:pPr>
        <w:ind w:left="420" w:right="399" w:firstLine="720"/>
      </w:pPr>
      <w:r>
        <w:t xml:space="preserve">Превращения в сплавах системы железо – цементит происходят как при затвердении жидкой фазы, так и в твёрдом состоянии. </w:t>
      </w:r>
    </w:p>
    <w:p w14:paraId="69CDB6BA" w14:textId="77777777" w:rsidR="00915BA6" w:rsidRDefault="0046373A">
      <w:pPr>
        <w:ind w:left="420" w:right="399" w:firstLine="535"/>
      </w:pPr>
      <w:r>
        <w:t xml:space="preserve">Первичная кристаллизация идёт в интервале температур, определяемых линиями ликвидус и </w:t>
      </w:r>
      <w:proofErr w:type="spellStart"/>
      <w:r>
        <w:t>солидус</w:t>
      </w:r>
      <w:proofErr w:type="spellEnd"/>
      <w:r>
        <w:t xml:space="preserve">. </w:t>
      </w:r>
    </w:p>
    <w:p w14:paraId="13E7F562" w14:textId="77777777" w:rsidR="00915BA6" w:rsidRDefault="0046373A">
      <w:pPr>
        <w:ind w:left="420" w:right="547" w:firstLine="521"/>
      </w:pPr>
      <w:r>
        <w:t xml:space="preserve">Линия АВСД диаграммы является линией ликвидус. На ней начинается кристаллизация: на участке АВ — феррита, ВС — аустенита и СД — первичного цементита. Линия AHJECF является линией </w:t>
      </w:r>
      <w:proofErr w:type="spellStart"/>
      <w:r>
        <w:t>солидус</w:t>
      </w:r>
      <w:proofErr w:type="spellEnd"/>
      <w:r>
        <w:t xml:space="preserve"> диаграммы. </w:t>
      </w:r>
    </w:p>
    <w:p w14:paraId="44BD7516" w14:textId="77777777" w:rsidR="00915BA6" w:rsidRDefault="0046373A">
      <w:pPr>
        <w:tabs>
          <w:tab w:val="center" w:pos="1602"/>
          <w:tab w:val="center" w:pos="3612"/>
          <w:tab w:val="center" w:pos="5457"/>
          <w:tab w:val="center" w:pos="7232"/>
          <w:tab w:val="center" w:pos="8930"/>
          <w:tab w:val="center" w:pos="10104"/>
        </w:tabs>
        <w:spacing w:after="151" w:line="259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Вторичная </w:t>
      </w:r>
      <w:r>
        <w:tab/>
        <w:t xml:space="preserve">кристаллизация </w:t>
      </w:r>
      <w:r>
        <w:tab/>
        <w:t xml:space="preserve">вызвана </w:t>
      </w:r>
      <w:r>
        <w:tab/>
        <w:t xml:space="preserve">превращением </w:t>
      </w:r>
      <w:r>
        <w:tab/>
        <w:t xml:space="preserve">железа </w:t>
      </w:r>
      <w:r>
        <w:tab/>
        <w:t xml:space="preserve">одной </w:t>
      </w:r>
    </w:p>
    <w:p w14:paraId="3341A795" w14:textId="77777777" w:rsidR="00915BA6" w:rsidRDefault="0046373A">
      <w:pPr>
        <w:ind w:left="428" w:right="399"/>
      </w:pPr>
      <w:r>
        <w:t xml:space="preserve">модификации в другую и переменной растворимостью углерода в аустените и феррите (при понижении температуры эта растворимость уменьшается). Избыток </w:t>
      </w:r>
    </w:p>
    <w:p w14:paraId="78C6C9C1" w14:textId="77777777" w:rsidR="00915BA6" w:rsidRDefault="0046373A">
      <w:pPr>
        <w:spacing w:after="198" w:line="259" w:lineRule="auto"/>
        <w:ind w:left="428" w:right="399"/>
      </w:pPr>
      <w:r>
        <w:t xml:space="preserve">углерода из твёрдых растворов выделяется в виде цементита. </w:t>
      </w:r>
    </w:p>
    <w:p w14:paraId="7D36EE04" w14:textId="77777777" w:rsidR="00915BA6" w:rsidRDefault="0046373A">
      <w:pPr>
        <w:ind w:left="420" w:right="548" w:firstLine="521"/>
      </w:pPr>
      <w:r>
        <w:t xml:space="preserve">Выделяющийся из жидкости цементит называют первичным, из аустенита – вторичным, из феррита – третичным. Соответственно на диаграмме состояния CD – линия первичного цементита. ES – линия вторичного цементита, PQ – линия третичного цементита. Эти линии характеризуют изменение концентрации углерода.  </w:t>
      </w:r>
    </w:p>
    <w:p w14:paraId="3F5607DD" w14:textId="77777777" w:rsidR="00915BA6" w:rsidRDefault="0046373A">
      <w:pPr>
        <w:ind w:left="420" w:right="544" w:firstLine="720"/>
      </w:pPr>
      <w:r>
        <w:t>В фазовых областях между линиями НNJ и GSP происходит фазовая перекристаллизация Ф</w:t>
      </w:r>
      <w:r>
        <w:rPr>
          <w:rFonts w:ascii="Segoe UI Symbol" w:eastAsia="Segoe UI Symbol" w:hAnsi="Segoe UI Symbol" w:cs="Segoe UI Symbol"/>
        </w:rPr>
        <w:t></w:t>
      </w:r>
      <w:r>
        <w:t xml:space="preserve">А, причем линии HN и GР определяют насыщение феррита углеродом, а линии NJ и GS - аустенита железом. Линии ES и PQ определяют насыщенное состояние аустенита и феррита углеродом. В соответствии с указанными значениями при охлаждении из исходной фазы выделяется фаза, богатая компонентом, которым насыщена исходная фаза. Например, при температурах линии ЕS из аустенита выделяется цементит вторичный. </w:t>
      </w:r>
    </w:p>
    <w:p w14:paraId="62787F3A" w14:textId="77777777" w:rsidR="00915BA6" w:rsidRDefault="0046373A">
      <w:pPr>
        <w:spacing w:after="143" w:line="259" w:lineRule="auto"/>
        <w:ind w:left="1148" w:right="0" w:firstLine="0"/>
        <w:jc w:val="left"/>
      </w:pPr>
      <w:r>
        <w:t xml:space="preserve"> </w:t>
      </w:r>
    </w:p>
    <w:p w14:paraId="43B5BB06" w14:textId="77777777" w:rsidR="00915BA6" w:rsidRDefault="0046373A">
      <w:pPr>
        <w:spacing w:after="143" w:line="259" w:lineRule="auto"/>
        <w:ind w:left="1148" w:right="0" w:firstLine="0"/>
        <w:jc w:val="left"/>
      </w:pPr>
      <w:r>
        <w:t xml:space="preserve"> </w:t>
      </w:r>
    </w:p>
    <w:p w14:paraId="50D880AE" w14:textId="77777777" w:rsidR="00915BA6" w:rsidRDefault="0046373A">
      <w:pPr>
        <w:ind w:left="420" w:right="399" w:firstLine="720"/>
      </w:pPr>
      <w:r>
        <w:lastRenderedPageBreak/>
        <w:t xml:space="preserve">Три горизонтальные линии на диаграмме (HJB, ECF </w:t>
      </w:r>
      <w:proofErr w:type="gramStart"/>
      <w:r>
        <w:t>и  PSK</w:t>
      </w:r>
      <w:proofErr w:type="gramEnd"/>
      <w:r>
        <w:t xml:space="preserve">) указывают на протекание трех нонвариантных реакций.  </w:t>
      </w:r>
    </w:p>
    <w:p w14:paraId="1CCD7CA3" w14:textId="77777777" w:rsidR="00915BA6" w:rsidRDefault="0046373A">
      <w:pPr>
        <w:numPr>
          <w:ilvl w:val="0"/>
          <w:numId w:val="4"/>
        </w:numPr>
        <w:ind w:left="1441" w:right="544" w:hanging="293"/>
      </w:pPr>
      <w:r>
        <w:t xml:space="preserve">При 1499 ºС (линия HJB) протекает </w:t>
      </w:r>
      <w:proofErr w:type="spellStart"/>
      <w:r>
        <w:t>перитектическая</w:t>
      </w:r>
      <w:proofErr w:type="spellEnd"/>
      <w:r>
        <w:t xml:space="preserve"> реакция, в результате которой образуется аустенит. Реакция эта наблюдается только у сплавов, содержащих углерод от 0,1 до 0,5 %.  </w:t>
      </w:r>
    </w:p>
    <w:p w14:paraId="1233427F" w14:textId="77777777" w:rsidR="00915BA6" w:rsidRDefault="0046373A">
      <w:pPr>
        <w:numPr>
          <w:ilvl w:val="0"/>
          <w:numId w:val="4"/>
        </w:numPr>
        <w:ind w:left="1441" w:right="544" w:hanging="293"/>
      </w:pPr>
      <w:r>
        <w:t xml:space="preserve">При 1147 ºС (горизонталь ECF) протекает эвтектическая реакция, в результате которой образуется эвтектическая смесь аустенита и цементита, называемая ледебуритом. Эта реакция протекает у всех сплавов, содержащих более 2,14 % углерода.  </w:t>
      </w:r>
    </w:p>
    <w:p w14:paraId="538ACE57" w14:textId="77777777" w:rsidR="00915BA6" w:rsidRDefault="0046373A">
      <w:pPr>
        <w:numPr>
          <w:ilvl w:val="0"/>
          <w:numId w:val="4"/>
        </w:numPr>
        <w:ind w:left="1441" w:right="544" w:hanging="293"/>
      </w:pPr>
      <w:r>
        <w:t xml:space="preserve">При 727 ºС (горизонталь PSK) протекает </w:t>
      </w:r>
      <w:proofErr w:type="spellStart"/>
      <w:r>
        <w:t>эвтектоидная</w:t>
      </w:r>
      <w:proofErr w:type="spellEnd"/>
      <w:r>
        <w:t xml:space="preserve"> реакция, в результате которой образуется </w:t>
      </w:r>
      <w:proofErr w:type="spellStart"/>
      <w:r>
        <w:t>эвтектоидная</w:t>
      </w:r>
      <w:proofErr w:type="spellEnd"/>
      <w:r>
        <w:t xml:space="preserve"> смесь феррита и цементита, называемая перлитом. </w:t>
      </w:r>
    </w:p>
    <w:p w14:paraId="0DB98E11" w14:textId="10C6F257" w:rsidR="00915BA6" w:rsidRDefault="0046373A" w:rsidP="00FE5767">
      <w:pPr>
        <w:ind w:left="420" w:right="548" w:firstLine="850"/>
      </w:pPr>
      <w:r>
        <w:t>Железоуглеродистые сплавы в зависимости от содержания углерода делятся на техническое железо (до 0,02 % С), стали</w:t>
      </w:r>
      <w:r>
        <w:rPr>
          <w:i/>
        </w:rPr>
        <w:t xml:space="preserve"> </w:t>
      </w:r>
      <w:r>
        <w:t>(от 0,02 до 2,14 % С) и чугуны</w:t>
      </w:r>
      <w:r>
        <w:rPr>
          <w:i/>
        </w:rPr>
        <w:t xml:space="preserve"> </w:t>
      </w:r>
      <w:r>
        <w:t xml:space="preserve">(от 2,14 до 6,67 % С). В сталях, кроме феррита и цементита, имеется также </w:t>
      </w:r>
      <w:proofErr w:type="spellStart"/>
      <w:r>
        <w:t>эвтектоидная</w:t>
      </w:r>
      <w:proofErr w:type="spellEnd"/>
      <w:r>
        <w:t xml:space="preserve"> структурная составляющая пластинчатого строения – перлит; в сталях, содержащих до 0,025 % углерода, перлитной составляющей нет. По структуре в равновесном состоянии углеродистые стали разделяют на </w:t>
      </w:r>
      <w:proofErr w:type="spellStart"/>
      <w:r>
        <w:t>доэвтектоидные</w:t>
      </w:r>
      <w:proofErr w:type="spellEnd"/>
      <w:r>
        <w:t xml:space="preserve"> (содержащие менее 0,8 % углерода), </w:t>
      </w:r>
      <w:proofErr w:type="spellStart"/>
      <w:r>
        <w:t>эвтектоидные</w:t>
      </w:r>
      <w:proofErr w:type="spellEnd"/>
      <w:r>
        <w:t xml:space="preserve"> (содержащие 0,8 % углерода) и </w:t>
      </w:r>
      <w:proofErr w:type="spellStart"/>
      <w:r>
        <w:t>заэвтектоидные</w:t>
      </w:r>
      <w:proofErr w:type="spellEnd"/>
      <w:r>
        <w:t xml:space="preserve"> (содержащие более 0,8 % углерода). </w:t>
      </w:r>
    </w:p>
    <w:p w14:paraId="228BD295" w14:textId="77777777" w:rsidR="00915BA6" w:rsidRDefault="0046373A">
      <w:pPr>
        <w:ind w:left="420" w:right="555" w:firstLine="850"/>
      </w:pPr>
      <w:proofErr w:type="spellStart"/>
      <w:r>
        <w:t>Доэвтектоидные</w:t>
      </w:r>
      <w:proofErr w:type="spellEnd"/>
      <w:r>
        <w:t xml:space="preserve"> стали после отжига имеют структуру феррита и перлита. Чем больше в </w:t>
      </w:r>
      <w:proofErr w:type="spellStart"/>
      <w:r>
        <w:t>доэвтектоидной</w:t>
      </w:r>
      <w:proofErr w:type="spellEnd"/>
      <w:r>
        <w:t xml:space="preserve"> стали углерода, тем больше в ее структуре перлита и тем выше прочность стали (одновременно с повышением прочности уменьшается пластичность). </w:t>
      </w:r>
      <w:proofErr w:type="spellStart"/>
      <w:r>
        <w:t>Эвтектоидная</w:t>
      </w:r>
      <w:proofErr w:type="spellEnd"/>
      <w:r>
        <w:t xml:space="preserve"> сталь после отжига состоит из перлита. Она прочная, твердая, но пластичность меньше, чем у </w:t>
      </w:r>
      <w:proofErr w:type="spellStart"/>
      <w:r>
        <w:t>доэвтектоидной</w:t>
      </w:r>
      <w:proofErr w:type="spellEnd"/>
      <w:r>
        <w:t xml:space="preserve">. </w:t>
      </w:r>
      <w:proofErr w:type="spellStart"/>
      <w:r>
        <w:t>Заэвтектоидные</w:t>
      </w:r>
      <w:proofErr w:type="spellEnd"/>
      <w:r>
        <w:t xml:space="preserve"> стали после отжига имеют структуру перлита и вторичного цементита, который обычно располагается в виде сетки. При увеличении содержания углерода твердость </w:t>
      </w:r>
      <w:proofErr w:type="spellStart"/>
      <w:r>
        <w:lastRenderedPageBreak/>
        <w:t>заэвтектоидных</w:t>
      </w:r>
      <w:proofErr w:type="spellEnd"/>
      <w:r>
        <w:t xml:space="preserve"> сталей увеличивается, а прочность снижается из-за увеличения хрупкости. Именно поэтому на практике применяются стали, содержащие не более 1,3 % углерода. Для повышения пластичности и улучшения обрабатываемости резанием </w:t>
      </w:r>
      <w:proofErr w:type="spellStart"/>
      <w:r>
        <w:t>заэвтектоидные</w:t>
      </w:r>
      <w:proofErr w:type="spellEnd"/>
      <w:r>
        <w:t xml:space="preserve"> стали подвергают специальному отжигу, при котором весь цементит выделяется в виде зерен. Эти зерна находятся в феррите. Такая зернистая смесь называется зернистым перлитом. Микроструктуры сталей приведены на рисунке 25. </w:t>
      </w:r>
    </w:p>
    <w:p w14:paraId="691A5EA4" w14:textId="77777777" w:rsidR="00915BA6" w:rsidRDefault="0046373A">
      <w:pPr>
        <w:spacing w:after="39"/>
        <w:ind w:left="420" w:right="544" w:firstLine="720"/>
      </w:pPr>
      <w:r>
        <w:t xml:space="preserve">Сплавы железа с углеродом, которые содержат более 2,14 % углерода, называются чугунами. Углерод в чугуне может находиться в связанном виде – в виде цементита или в свободном – в виде графита. Различают следующие виды чугунов:  </w:t>
      </w:r>
    </w:p>
    <w:p w14:paraId="33ADA27B" w14:textId="77777777" w:rsidR="00915BA6" w:rsidRDefault="0046373A" w:rsidP="00FE5767">
      <w:pPr>
        <w:numPr>
          <w:ilvl w:val="0"/>
          <w:numId w:val="7"/>
        </w:numPr>
        <w:spacing w:after="39"/>
        <w:ind w:right="399" w:hanging="360"/>
      </w:pPr>
      <w:r>
        <w:t xml:space="preserve">белый чугун, в котором весь углерод находится в связанном состоянии в виде цементита;  </w:t>
      </w:r>
    </w:p>
    <w:p w14:paraId="273F078D" w14:textId="77777777" w:rsidR="00915BA6" w:rsidRDefault="0046373A" w:rsidP="00FE5767">
      <w:pPr>
        <w:numPr>
          <w:ilvl w:val="0"/>
          <w:numId w:val="7"/>
        </w:numPr>
        <w:spacing w:after="39"/>
        <w:ind w:right="399" w:hanging="360"/>
      </w:pPr>
      <w:r>
        <w:t xml:space="preserve">серый чугун, в котором большая часть или весь углерод находится в свободном состоянии в виде пластинчатого графита;  </w:t>
      </w:r>
    </w:p>
    <w:p w14:paraId="38116EE9" w14:textId="77777777" w:rsidR="00915BA6" w:rsidRDefault="0046373A" w:rsidP="00FE5767">
      <w:pPr>
        <w:numPr>
          <w:ilvl w:val="0"/>
          <w:numId w:val="7"/>
        </w:numPr>
        <w:spacing w:after="43"/>
        <w:ind w:right="399" w:hanging="360"/>
      </w:pPr>
      <w:r>
        <w:t xml:space="preserve">ковкий чугун, в котором большая часть или весь углерод находится в свободном состоянии в виде хлопьевидного графита. Название ковкие чугуны условно, пластической деформации они не подвергаются;  </w:t>
      </w:r>
    </w:p>
    <w:p w14:paraId="0FD8AD73" w14:textId="77777777" w:rsidR="00915BA6" w:rsidRDefault="0046373A" w:rsidP="00FE5767">
      <w:pPr>
        <w:numPr>
          <w:ilvl w:val="0"/>
          <w:numId w:val="7"/>
        </w:numPr>
        <w:ind w:right="399" w:hanging="360"/>
      </w:pPr>
      <w:r>
        <w:t xml:space="preserve">высокопрочный чугун, в котором большая часть или весь углерод находится в виде шаровидного графита.   </w:t>
      </w:r>
    </w:p>
    <w:p w14:paraId="0682CF3A" w14:textId="77777777" w:rsidR="00915BA6" w:rsidRDefault="0046373A">
      <w:pPr>
        <w:spacing w:after="0" w:line="259" w:lineRule="auto"/>
        <w:ind w:left="1277" w:right="0" w:firstLine="0"/>
        <w:jc w:val="left"/>
      </w:pPr>
      <w:r>
        <w:t xml:space="preserve"> </w:t>
      </w:r>
    </w:p>
    <w:p w14:paraId="63548B42" w14:textId="77777777" w:rsidR="00915BA6" w:rsidRDefault="0046373A">
      <w:pPr>
        <w:spacing w:after="127" w:line="259" w:lineRule="auto"/>
        <w:ind w:left="0" w:right="1293" w:firstLine="0"/>
        <w:jc w:val="right"/>
      </w:pPr>
      <w:r>
        <w:rPr>
          <w:noProof/>
        </w:rPr>
        <w:lastRenderedPageBreak/>
        <w:drawing>
          <wp:inline distT="0" distB="0" distL="0" distR="0" wp14:anchorId="7705F92F" wp14:editId="3B358167">
            <wp:extent cx="5172710" cy="4465320"/>
            <wp:effectExtent l="0" t="0" r="0" b="0"/>
            <wp:docPr id="9502" name="Picture 95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02" name="Picture 9502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5172710" cy="4465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3D6F3CBE" w14:textId="77777777" w:rsidR="00915BA6" w:rsidRDefault="0046373A">
      <w:pPr>
        <w:spacing w:after="129" w:line="271" w:lineRule="auto"/>
        <w:ind w:left="981" w:right="96" w:hanging="10"/>
        <w:jc w:val="center"/>
      </w:pPr>
      <w:r>
        <w:t>Рисунок 25 –</w:t>
      </w:r>
      <w:r>
        <w:rPr>
          <w:sz w:val="20"/>
        </w:rPr>
        <w:t xml:space="preserve"> </w:t>
      </w:r>
      <w:r>
        <w:t xml:space="preserve">Микроструктуры сталей </w:t>
      </w:r>
    </w:p>
    <w:p w14:paraId="6F7A0FB9" w14:textId="77777777" w:rsidR="00915BA6" w:rsidRDefault="0046373A">
      <w:pPr>
        <w:spacing w:after="143" w:line="259" w:lineRule="auto"/>
        <w:ind w:left="1148" w:right="0" w:firstLine="0"/>
        <w:jc w:val="left"/>
      </w:pPr>
      <w:r>
        <w:t xml:space="preserve"> </w:t>
      </w:r>
    </w:p>
    <w:p w14:paraId="59D3637A" w14:textId="58C7B1B0" w:rsidR="00915BA6" w:rsidRDefault="0046373A" w:rsidP="00FE5767">
      <w:pPr>
        <w:spacing w:after="39"/>
        <w:ind w:left="420" w:right="544" w:firstLine="720"/>
      </w:pPr>
      <w:r>
        <w:t xml:space="preserve">В белом чугуне весь углерод находится в виде цементита (Fе3С), поэтому этот чугун очень твердый и хрупкий. Структурные превращения в белом чугуне происходят в соответствии с диаграммой железо-цементит. При кристаллизации белых чугунов образуется эвтектика – ледебурит. Он образуется при температуре 1147 ºС из жидкого расплава, содержащего 4,3% углерода. При 727 ºС аустенит, входящий в состав ледебурита, превращается в перлит, то есть ниже 727 ºС ледебурит представляет собой смесь перлита и цементита. По содержанию углерода белые чугуны делятся на </w:t>
      </w:r>
      <w:proofErr w:type="spellStart"/>
      <w:r>
        <w:t>доэвтектические</w:t>
      </w:r>
      <w:proofErr w:type="spellEnd"/>
      <w:r>
        <w:t xml:space="preserve"> (2,14 – 4,3 %), эвтектические (4,3 %) и </w:t>
      </w:r>
      <w:proofErr w:type="spellStart"/>
      <w:r>
        <w:t>заэвтектические</w:t>
      </w:r>
      <w:proofErr w:type="spellEnd"/>
      <w:r>
        <w:t xml:space="preserve"> (больше 4,3 %). </w:t>
      </w:r>
      <w:proofErr w:type="spellStart"/>
      <w:r>
        <w:t>Доэвтектические</w:t>
      </w:r>
      <w:proofErr w:type="spellEnd"/>
      <w:r>
        <w:t xml:space="preserve"> белые чугуны имеют структуру, состоящую из перлита, вторичного цементита и ледебурита. Чем больше углерода в </w:t>
      </w:r>
      <w:proofErr w:type="spellStart"/>
      <w:r>
        <w:t>доэвтектическом</w:t>
      </w:r>
      <w:proofErr w:type="spellEnd"/>
      <w:r>
        <w:t xml:space="preserve"> чугуне, тем больше содержание ледебурита. Эвтектический белый </w:t>
      </w:r>
      <w:r>
        <w:lastRenderedPageBreak/>
        <w:t xml:space="preserve">чугун состоит только из ледебурита, </w:t>
      </w:r>
      <w:proofErr w:type="spellStart"/>
      <w:r>
        <w:t>заэвтектический</w:t>
      </w:r>
      <w:proofErr w:type="spellEnd"/>
      <w:r>
        <w:t xml:space="preserve"> чугун – из крупных пластин первичного цементита и ледебурита. Чем больше углерода в </w:t>
      </w:r>
      <w:proofErr w:type="spellStart"/>
      <w:r>
        <w:t>заэвтектическом</w:t>
      </w:r>
      <w:proofErr w:type="spellEnd"/>
      <w:r>
        <w:t xml:space="preserve"> чугуне, тем больше он содержит первичного цементита.  Микроструктуры белых чугунов приведены на рисунке 26. </w:t>
      </w:r>
    </w:p>
    <w:p w14:paraId="1D9C34F6" w14:textId="77777777" w:rsidR="00915BA6" w:rsidRDefault="0046373A">
      <w:pPr>
        <w:spacing w:after="0" w:line="259" w:lineRule="auto"/>
        <w:ind w:left="1003" w:right="0" w:firstLine="0"/>
        <w:jc w:val="left"/>
      </w:pPr>
      <w:r>
        <w:rPr>
          <w:noProof/>
        </w:rPr>
        <w:drawing>
          <wp:inline distT="0" distB="0" distL="0" distR="0" wp14:anchorId="0EB213AE" wp14:editId="5A5F08AC">
            <wp:extent cx="5572125" cy="2647950"/>
            <wp:effectExtent l="0" t="0" r="9525" b="0"/>
            <wp:docPr id="9591" name="Picture 95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91" name="Picture 9591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5572125" cy="2647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A87B97" w14:textId="77777777" w:rsidR="00915BA6" w:rsidRDefault="0046373A">
      <w:pPr>
        <w:spacing w:after="128" w:line="309" w:lineRule="auto"/>
        <w:ind w:left="3141" w:right="399"/>
      </w:pPr>
      <w:r>
        <w:rPr>
          <w:rFonts w:ascii="Courier New" w:eastAsia="Courier New" w:hAnsi="Courier New" w:cs="Courier New"/>
          <w:sz w:val="20"/>
        </w:rPr>
        <w:t xml:space="preserve"> </w:t>
      </w:r>
      <w:r>
        <w:t>Рисунок 26 –</w:t>
      </w:r>
      <w:r>
        <w:rPr>
          <w:sz w:val="20"/>
        </w:rPr>
        <w:t xml:space="preserve"> </w:t>
      </w:r>
      <w:r>
        <w:t xml:space="preserve">Микроструктуры белых чугунов </w:t>
      </w:r>
    </w:p>
    <w:p w14:paraId="369A0881" w14:textId="7EA1B794" w:rsidR="00915BA6" w:rsidRDefault="0046373A">
      <w:pPr>
        <w:ind w:left="420" w:right="549" w:firstLine="720"/>
      </w:pPr>
      <w:r>
        <w:t>Микроструктура серого, ковкого и высокопрочного чугунов (рис</w:t>
      </w:r>
      <w:r w:rsidR="00FE5767">
        <w:t>.</w:t>
      </w:r>
      <w:r>
        <w:t xml:space="preserve"> 27) состоит из металлической основы и графитовых включений. Металлическая основа чугунов бывает ферритной (наименее прочные чугуны), </w:t>
      </w:r>
      <w:proofErr w:type="spellStart"/>
      <w:r>
        <w:t>ферритоперлитной</w:t>
      </w:r>
      <w:proofErr w:type="spellEnd"/>
      <w:r>
        <w:t xml:space="preserve">, перлитной (наиболее прочные чугуны). </w:t>
      </w:r>
    </w:p>
    <w:p w14:paraId="4E44FCA0" w14:textId="77777777" w:rsidR="00915BA6" w:rsidRDefault="0046373A">
      <w:pPr>
        <w:spacing w:after="127" w:line="259" w:lineRule="auto"/>
        <w:ind w:left="0" w:right="861" w:firstLine="0"/>
        <w:jc w:val="right"/>
      </w:pPr>
      <w:r>
        <w:rPr>
          <w:noProof/>
        </w:rPr>
        <w:drawing>
          <wp:inline distT="0" distB="0" distL="0" distR="0" wp14:anchorId="66FABBCF" wp14:editId="3C03D89B">
            <wp:extent cx="5721350" cy="2957830"/>
            <wp:effectExtent l="0" t="0" r="0" b="0"/>
            <wp:docPr id="9620" name="Picture 96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20" name="Picture 9620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5721350" cy="2957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479C7611" w14:textId="77777777" w:rsidR="00915BA6" w:rsidRDefault="0046373A">
      <w:pPr>
        <w:spacing w:after="3" w:line="271" w:lineRule="auto"/>
        <w:ind w:left="981" w:right="91" w:hanging="10"/>
        <w:jc w:val="center"/>
      </w:pPr>
      <w:r>
        <w:t>Рисунок 27 –</w:t>
      </w:r>
      <w:r>
        <w:rPr>
          <w:sz w:val="20"/>
        </w:rPr>
        <w:t xml:space="preserve"> </w:t>
      </w:r>
      <w:r>
        <w:t xml:space="preserve">Микроструктуры чугунов </w:t>
      </w:r>
    </w:p>
    <w:p w14:paraId="586A5240" w14:textId="77777777" w:rsidR="00915BA6" w:rsidRDefault="0046373A">
      <w:pPr>
        <w:ind w:left="420" w:right="544" w:firstLine="720"/>
      </w:pPr>
      <w:r>
        <w:lastRenderedPageBreak/>
        <w:t xml:space="preserve">Механические свойства серого, ковкого и высокопрочного чугунов определяются, главным образом, формой графита. Графитную составляющую можно считать пустотой, порой, трещиной, т.е. концентратором внутренних напряжений. Таким образом, свойства чугунов зависят от количеств, величины и характера распределения включений графита.  </w:t>
      </w:r>
    </w:p>
    <w:p w14:paraId="60B97F3D" w14:textId="0ADC8B66" w:rsidR="00915BA6" w:rsidRDefault="0046373A" w:rsidP="00FE5767">
      <w:pPr>
        <w:ind w:left="420" w:right="399" w:firstLine="720"/>
      </w:pPr>
      <w:r>
        <w:t xml:space="preserve">Используя диаграмму состояния железо-цементит и её фрагменты, представленные на рисунках 28-30, рассмотрим превращения в железоуглеродистых сплавах двенадцати различных концентраций, обозначенных на рисунках цифрами в кружках.  </w:t>
      </w:r>
    </w:p>
    <w:p w14:paraId="47533635" w14:textId="77777777" w:rsidR="00915BA6" w:rsidRDefault="0046373A">
      <w:pPr>
        <w:spacing w:after="58" w:line="259" w:lineRule="auto"/>
        <w:ind w:left="1148" w:right="0" w:firstLine="0"/>
        <w:jc w:val="left"/>
      </w:pPr>
      <w:r>
        <w:t xml:space="preserve"> </w:t>
      </w:r>
    </w:p>
    <w:p w14:paraId="5E536113" w14:textId="77777777" w:rsidR="00915BA6" w:rsidRDefault="0046373A">
      <w:pPr>
        <w:spacing w:after="181" w:line="259" w:lineRule="auto"/>
        <w:ind w:left="0" w:right="1716" w:firstLine="0"/>
        <w:jc w:val="right"/>
      </w:pPr>
      <w:r>
        <w:rPr>
          <w:noProof/>
        </w:rPr>
        <w:drawing>
          <wp:inline distT="0" distB="0" distL="0" distR="0" wp14:anchorId="7A997511" wp14:editId="6C2D074E">
            <wp:extent cx="4930140" cy="5102860"/>
            <wp:effectExtent l="0" t="0" r="0" b="0"/>
            <wp:docPr id="9670" name="Picture 96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70" name="Picture 9670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4930140" cy="510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 xml:space="preserve"> </w:t>
      </w:r>
    </w:p>
    <w:p w14:paraId="3FBFFD3B" w14:textId="77777777" w:rsidR="00915BA6" w:rsidRDefault="0046373A">
      <w:pPr>
        <w:spacing w:after="93" w:line="271" w:lineRule="auto"/>
        <w:ind w:left="981" w:right="1225" w:hanging="10"/>
        <w:jc w:val="center"/>
      </w:pPr>
      <w:r>
        <w:t xml:space="preserve">Рисунок 28 – Диаграмма состояния система железо-цементит </w:t>
      </w:r>
    </w:p>
    <w:p w14:paraId="4362866B" w14:textId="77777777" w:rsidR="00915BA6" w:rsidRDefault="0046373A">
      <w:pPr>
        <w:spacing w:after="0" w:line="259" w:lineRule="auto"/>
        <w:ind w:left="720" w:right="0" w:firstLine="0"/>
        <w:jc w:val="left"/>
      </w:pPr>
      <w:r>
        <w:rPr>
          <w:sz w:val="24"/>
        </w:rPr>
        <w:t xml:space="preserve"> </w:t>
      </w:r>
    </w:p>
    <w:p w14:paraId="35CB8360" w14:textId="77777777" w:rsidR="00915BA6" w:rsidRDefault="0046373A">
      <w:pPr>
        <w:spacing w:after="182" w:line="259" w:lineRule="auto"/>
        <w:ind w:left="0" w:right="2444" w:firstLine="0"/>
        <w:jc w:val="right"/>
      </w:pPr>
      <w:r>
        <w:rPr>
          <w:noProof/>
        </w:rPr>
        <w:lastRenderedPageBreak/>
        <w:drawing>
          <wp:inline distT="0" distB="0" distL="0" distR="0" wp14:anchorId="167E3E8A" wp14:editId="5E2AC2EC">
            <wp:extent cx="3990975" cy="3990975"/>
            <wp:effectExtent l="0" t="0" r="9525" b="9525"/>
            <wp:docPr id="9688" name="Picture 96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88" name="Picture 9688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3990975" cy="399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 xml:space="preserve"> </w:t>
      </w:r>
    </w:p>
    <w:p w14:paraId="5B7BBECF" w14:textId="1B87A868" w:rsidR="00915BA6" w:rsidRDefault="0046373A">
      <w:pPr>
        <w:spacing w:after="57" w:line="259" w:lineRule="auto"/>
        <w:ind w:left="1348" w:right="399"/>
      </w:pPr>
      <w:r>
        <w:t xml:space="preserve">Рисунок 29 – Фрагмент диаграммы железо-цементит (сплавы 1…5) </w:t>
      </w:r>
    </w:p>
    <w:p w14:paraId="3E545EF8" w14:textId="77777777" w:rsidR="00FE5767" w:rsidRDefault="00FE5767">
      <w:pPr>
        <w:spacing w:after="57" w:line="259" w:lineRule="auto"/>
        <w:ind w:left="1348" w:right="399"/>
      </w:pPr>
    </w:p>
    <w:p w14:paraId="3553E93C" w14:textId="77777777" w:rsidR="00915BA6" w:rsidRDefault="0046373A">
      <w:pPr>
        <w:spacing w:after="179" w:line="259" w:lineRule="auto"/>
        <w:ind w:left="0" w:right="2319" w:firstLine="0"/>
        <w:jc w:val="right"/>
      </w:pPr>
      <w:r>
        <w:rPr>
          <w:noProof/>
        </w:rPr>
        <w:drawing>
          <wp:inline distT="0" distB="0" distL="0" distR="0" wp14:anchorId="09DF99BA" wp14:editId="2509823C">
            <wp:extent cx="4257675" cy="3895725"/>
            <wp:effectExtent l="0" t="0" r="9525" b="9525"/>
            <wp:docPr id="9702" name="Picture 97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02" name="Picture 9702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4257676" cy="3895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 xml:space="preserve"> </w:t>
      </w:r>
    </w:p>
    <w:p w14:paraId="26639A2D" w14:textId="77777777" w:rsidR="00FE5767" w:rsidRDefault="0046373A">
      <w:pPr>
        <w:ind w:left="1348" w:right="399"/>
      </w:pPr>
      <w:r>
        <w:t>Рисунок 30 – Фрагмент диаграммы железо-цементит (сплавы 6…9)</w:t>
      </w:r>
    </w:p>
    <w:p w14:paraId="6F277B0F" w14:textId="561E6EE9" w:rsidR="00915BA6" w:rsidRDefault="0046373A" w:rsidP="00FE5767">
      <w:pPr>
        <w:ind w:left="426" w:right="405" w:firstLine="708"/>
      </w:pPr>
      <w:r>
        <w:lastRenderedPageBreak/>
        <w:t xml:space="preserve"> B сплавах, содержащих углерода менее 0,1% (1, см. рис.20), при охлаждении из жидкого состояния последовательно протекают следующие превращения: в интервале температур 1</w:t>
      </w:r>
      <w:r>
        <w:rPr>
          <w:vertAlign w:val="subscript"/>
        </w:rPr>
        <w:t>1</w:t>
      </w:r>
      <w:r>
        <w:t>-2</w:t>
      </w:r>
      <w:r>
        <w:rPr>
          <w:vertAlign w:val="subscript"/>
        </w:rPr>
        <w:t>1</w:t>
      </w:r>
      <w:r>
        <w:t xml:space="preserve"> – первичная кристаллизация с образованием феррита, в интервале 3</w:t>
      </w:r>
      <w:r>
        <w:rPr>
          <w:vertAlign w:val="subscript"/>
        </w:rPr>
        <w:t>1</w:t>
      </w:r>
      <w:r>
        <w:t>-4</w:t>
      </w:r>
      <w:r>
        <w:rPr>
          <w:vertAlign w:val="subscript"/>
        </w:rPr>
        <w:t>1</w:t>
      </w:r>
      <w:r>
        <w:t xml:space="preserve"> фазовая перекристаллизация с образованием аустенита. В интервалах 2</w:t>
      </w:r>
      <w:r>
        <w:rPr>
          <w:vertAlign w:val="subscript"/>
        </w:rPr>
        <w:t>1</w:t>
      </w:r>
      <w:r>
        <w:t>-3</w:t>
      </w:r>
      <w:r>
        <w:rPr>
          <w:vertAlign w:val="subscript"/>
        </w:rPr>
        <w:t>1</w:t>
      </w:r>
      <w:r>
        <w:t xml:space="preserve"> и ниже точки 4</w:t>
      </w:r>
      <w:r>
        <w:rPr>
          <w:vertAlign w:val="subscript"/>
        </w:rPr>
        <w:t>1</w:t>
      </w:r>
      <w:r>
        <w:t xml:space="preserve"> происходит охлаждение продуктов превращений, соответственно феррита и аустенита. Уравнения фазовых реакций и схематическое изображение структур в указанных интервалах температур показано на рисунке 31. </w:t>
      </w:r>
    </w:p>
    <w:p w14:paraId="58A8ED9A" w14:textId="77777777" w:rsidR="00915BA6" w:rsidRDefault="0046373A">
      <w:pPr>
        <w:spacing w:after="129" w:line="259" w:lineRule="auto"/>
        <w:ind w:left="0" w:right="1122" w:firstLine="0"/>
        <w:jc w:val="right"/>
      </w:pPr>
      <w:r>
        <w:rPr>
          <w:noProof/>
        </w:rPr>
        <w:drawing>
          <wp:inline distT="0" distB="0" distL="0" distR="0" wp14:anchorId="7A056752" wp14:editId="3C59B764">
            <wp:extent cx="5659756" cy="4512945"/>
            <wp:effectExtent l="0" t="0" r="0" b="0"/>
            <wp:docPr id="9775" name="Picture 97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75" name="Picture 9775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5659756" cy="4512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63B01039" w14:textId="77777777" w:rsidR="00915BA6" w:rsidRDefault="0046373A">
      <w:pPr>
        <w:ind w:left="3913" w:right="399" w:hanging="2617"/>
      </w:pPr>
      <w:r>
        <w:t xml:space="preserve">Рисунок 31 – Кривая охлаждения, фазовые реакции и схемы структур на всех этапах охлаждения сплава 1 </w:t>
      </w:r>
    </w:p>
    <w:p w14:paraId="1BF516AC" w14:textId="77777777" w:rsidR="00FE5767" w:rsidRPr="00D4161F" w:rsidRDefault="00FE5767" w:rsidP="00FE5767">
      <w:pPr>
        <w:pStyle w:val="Normal1"/>
        <w:shd w:val="clear" w:color="auto" w:fill="FFFFFF"/>
        <w:spacing w:line="360" w:lineRule="auto"/>
        <w:ind w:left="426" w:right="405" w:firstLine="720"/>
        <w:jc w:val="both"/>
        <w:rPr>
          <w:rFonts w:ascii="Times New Roman" w:hAnsi="Times New Roman"/>
          <w:color w:val="000000"/>
          <w:sz w:val="28"/>
          <w:szCs w:val="28"/>
        </w:rPr>
      </w:pPr>
      <w:r w:rsidRPr="00D4161F">
        <w:rPr>
          <w:rFonts w:ascii="Times New Roman" w:hAnsi="Times New Roman"/>
          <w:color w:val="000000"/>
          <w:sz w:val="28"/>
          <w:szCs w:val="28"/>
        </w:rPr>
        <w:t xml:space="preserve">При содержании углерода 0,16% (сплав </w:t>
      </w:r>
      <w:smartTag w:uri="urn:schemas-microsoft-com:office:smarttags" w:element="metricconverter">
        <w:smartTagPr>
          <w:attr w:name="ProductID" w:val="2, см"/>
        </w:smartTagPr>
        <w:r w:rsidRPr="00D4161F">
          <w:rPr>
            <w:rFonts w:ascii="Times New Roman" w:hAnsi="Times New Roman"/>
            <w:color w:val="000000"/>
            <w:sz w:val="28"/>
            <w:szCs w:val="28"/>
          </w:rPr>
          <w:t>2, см</w:t>
        </w:r>
      </w:smartTag>
      <w:r w:rsidRPr="00D4161F">
        <w:rPr>
          <w:rFonts w:ascii="Times New Roman" w:hAnsi="Times New Roman"/>
          <w:color w:val="000000"/>
          <w:sz w:val="28"/>
          <w:szCs w:val="28"/>
        </w:rPr>
        <w:t>. рис</w:t>
      </w:r>
      <w:r>
        <w:rPr>
          <w:rFonts w:ascii="Times New Roman" w:hAnsi="Times New Roman"/>
          <w:color w:val="000000"/>
          <w:sz w:val="28"/>
          <w:szCs w:val="28"/>
        </w:rPr>
        <w:t xml:space="preserve">. </w:t>
      </w:r>
      <w:r w:rsidRPr="00D4161F">
        <w:rPr>
          <w:rFonts w:ascii="Times New Roman" w:hAnsi="Times New Roman"/>
          <w:color w:val="000000"/>
          <w:sz w:val="28"/>
          <w:szCs w:val="28"/>
        </w:rPr>
        <w:t>2</w:t>
      </w:r>
      <w:r>
        <w:rPr>
          <w:rFonts w:ascii="Times New Roman" w:hAnsi="Times New Roman"/>
          <w:color w:val="000000"/>
          <w:sz w:val="28"/>
          <w:szCs w:val="28"/>
        </w:rPr>
        <w:t>9</w:t>
      </w:r>
      <w:r w:rsidRPr="00D4161F">
        <w:rPr>
          <w:rFonts w:ascii="Times New Roman" w:hAnsi="Times New Roman"/>
          <w:color w:val="000000"/>
          <w:sz w:val="28"/>
          <w:szCs w:val="28"/>
        </w:rPr>
        <w:t>) первичная кристаллизация происходит в интервале 1</w:t>
      </w:r>
      <w:r w:rsidRPr="00D4161F">
        <w:rPr>
          <w:rFonts w:ascii="Times New Roman" w:hAnsi="Times New Roman"/>
          <w:color w:val="000000"/>
          <w:sz w:val="28"/>
          <w:szCs w:val="28"/>
          <w:vertAlign w:val="subscript"/>
        </w:rPr>
        <w:t>2</w:t>
      </w:r>
      <w:r w:rsidRPr="00D4161F">
        <w:rPr>
          <w:rFonts w:ascii="Times New Roman" w:hAnsi="Times New Roman"/>
          <w:color w:val="000000"/>
          <w:sz w:val="28"/>
          <w:szCs w:val="28"/>
        </w:rPr>
        <w:t>-</w:t>
      </w:r>
      <w:r w:rsidRPr="00D4161F">
        <w:rPr>
          <w:rFonts w:ascii="Times New Roman" w:hAnsi="Times New Roman"/>
          <w:color w:val="000000"/>
          <w:sz w:val="28"/>
          <w:szCs w:val="28"/>
          <w:lang w:val="en-US"/>
        </w:rPr>
        <w:t>J</w:t>
      </w:r>
      <w:r w:rsidRPr="00D4161F">
        <w:rPr>
          <w:rFonts w:ascii="Times New Roman" w:hAnsi="Times New Roman"/>
          <w:color w:val="000000"/>
          <w:sz w:val="28"/>
          <w:szCs w:val="28"/>
        </w:rPr>
        <w:t>. При этом жидкость, оставаясь насыщенной, изменяет состав в диапазоне от 1</w:t>
      </w:r>
      <w:r w:rsidRPr="00D4161F">
        <w:rPr>
          <w:rFonts w:ascii="Times New Roman" w:hAnsi="Times New Roman"/>
          <w:color w:val="000000"/>
          <w:sz w:val="28"/>
          <w:szCs w:val="28"/>
          <w:vertAlign w:val="subscript"/>
        </w:rPr>
        <w:t>2</w:t>
      </w:r>
      <w:r w:rsidRPr="00D4161F">
        <w:rPr>
          <w:rFonts w:ascii="Times New Roman" w:hAnsi="Times New Roman"/>
          <w:color w:val="000000"/>
          <w:sz w:val="28"/>
          <w:szCs w:val="28"/>
        </w:rPr>
        <w:t xml:space="preserve"> до В, а феррит - от 1</w:t>
      </w:r>
      <w:r w:rsidRPr="00D4161F">
        <w:rPr>
          <w:rFonts w:ascii="Times New Roman" w:hAnsi="Times New Roman"/>
          <w:color w:val="000000"/>
          <w:sz w:val="28"/>
          <w:szCs w:val="28"/>
        </w:rPr>
        <w:sym w:font="Symbol" w:char="F0A2"/>
      </w:r>
      <w:r w:rsidRPr="00D4161F">
        <w:rPr>
          <w:rFonts w:ascii="Times New Roman" w:hAnsi="Times New Roman"/>
          <w:color w:val="000000"/>
          <w:sz w:val="28"/>
          <w:szCs w:val="28"/>
          <w:vertAlign w:val="subscript"/>
        </w:rPr>
        <w:t>2</w:t>
      </w:r>
      <w:r w:rsidRPr="00D4161F">
        <w:rPr>
          <w:rFonts w:ascii="Times New Roman" w:hAnsi="Times New Roman"/>
          <w:color w:val="000000"/>
          <w:sz w:val="28"/>
          <w:szCs w:val="28"/>
        </w:rPr>
        <w:t xml:space="preserve"> до Н. В двухфазной смеси Ж+Ф количество жидкости состава точки В (Ж</w:t>
      </w:r>
      <w:r w:rsidRPr="00D4161F">
        <w:rPr>
          <w:rFonts w:ascii="Times New Roman" w:hAnsi="Times New Roman"/>
          <w:color w:val="000000"/>
          <w:sz w:val="28"/>
          <w:szCs w:val="28"/>
          <w:vertAlign w:val="subscript"/>
        </w:rPr>
        <w:t>В</w:t>
      </w:r>
      <w:r w:rsidRPr="00D4161F">
        <w:rPr>
          <w:rFonts w:ascii="Times New Roman" w:hAnsi="Times New Roman"/>
          <w:color w:val="000000"/>
          <w:sz w:val="28"/>
          <w:szCs w:val="28"/>
        </w:rPr>
        <w:t xml:space="preserve">) представлено </w:t>
      </w:r>
      <w:r w:rsidRPr="00D4161F">
        <w:rPr>
          <w:rFonts w:ascii="Times New Roman" w:hAnsi="Times New Roman"/>
          <w:color w:val="000000"/>
          <w:sz w:val="28"/>
          <w:szCs w:val="28"/>
        </w:rPr>
        <w:lastRenderedPageBreak/>
        <w:t>отрезком НJ, а количество феррита состава точки Н (Ф</w:t>
      </w:r>
      <w:r w:rsidRPr="00D4161F">
        <w:rPr>
          <w:rFonts w:ascii="Times New Roman" w:hAnsi="Times New Roman"/>
          <w:color w:val="000000"/>
          <w:sz w:val="28"/>
          <w:szCs w:val="28"/>
          <w:vertAlign w:val="subscript"/>
        </w:rPr>
        <w:t>Н</w:t>
      </w:r>
      <w:r w:rsidRPr="00D4161F">
        <w:rPr>
          <w:rFonts w:ascii="Times New Roman" w:hAnsi="Times New Roman"/>
          <w:color w:val="000000"/>
          <w:sz w:val="28"/>
          <w:szCs w:val="28"/>
        </w:rPr>
        <w:t>) отрезком JВ.</w:t>
      </w:r>
    </w:p>
    <w:p w14:paraId="24738899" w14:textId="77777777" w:rsidR="00FE5767" w:rsidRPr="00D4161F" w:rsidRDefault="00FE5767" w:rsidP="00FE5767">
      <w:pPr>
        <w:pStyle w:val="Normal1"/>
        <w:shd w:val="clear" w:color="auto" w:fill="FFFFFF"/>
        <w:spacing w:line="360" w:lineRule="auto"/>
        <w:ind w:left="426" w:right="405" w:firstLine="720"/>
        <w:jc w:val="both"/>
        <w:rPr>
          <w:rFonts w:ascii="Times New Roman" w:hAnsi="Times New Roman"/>
          <w:color w:val="000000"/>
          <w:sz w:val="28"/>
          <w:szCs w:val="28"/>
        </w:rPr>
      </w:pPr>
      <w:r w:rsidRPr="00D4161F">
        <w:rPr>
          <w:rFonts w:ascii="Times New Roman" w:hAnsi="Times New Roman"/>
          <w:color w:val="000000"/>
          <w:sz w:val="28"/>
          <w:szCs w:val="28"/>
        </w:rPr>
        <w:t>При взаимодействии жидкости Ж</w:t>
      </w:r>
      <w:r w:rsidRPr="00D4161F">
        <w:rPr>
          <w:rFonts w:ascii="Times New Roman" w:hAnsi="Times New Roman"/>
          <w:color w:val="000000"/>
          <w:sz w:val="28"/>
          <w:szCs w:val="28"/>
          <w:vertAlign w:val="subscript"/>
        </w:rPr>
        <w:t>В</w:t>
      </w:r>
      <w:r w:rsidRPr="00D4161F">
        <w:rPr>
          <w:rFonts w:ascii="Times New Roman" w:hAnsi="Times New Roman"/>
          <w:color w:val="000000"/>
          <w:sz w:val="28"/>
          <w:szCs w:val="28"/>
        </w:rPr>
        <w:t xml:space="preserve"> и феррита Ф</w:t>
      </w:r>
      <w:r w:rsidRPr="00D4161F">
        <w:rPr>
          <w:rFonts w:ascii="Times New Roman" w:hAnsi="Times New Roman"/>
          <w:color w:val="000000"/>
          <w:sz w:val="28"/>
          <w:szCs w:val="28"/>
          <w:vertAlign w:val="subscript"/>
        </w:rPr>
        <w:t>Н</w:t>
      </w:r>
      <w:r w:rsidRPr="00D4161F">
        <w:rPr>
          <w:rFonts w:ascii="Times New Roman" w:hAnsi="Times New Roman"/>
          <w:color w:val="000000"/>
          <w:sz w:val="28"/>
          <w:szCs w:val="28"/>
        </w:rPr>
        <w:t xml:space="preserve"> образуется аустенит состава точки </w:t>
      </w:r>
      <w:r w:rsidRPr="00D4161F">
        <w:rPr>
          <w:rFonts w:ascii="Times New Roman" w:hAnsi="Times New Roman"/>
          <w:color w:val="000000"/>
          <w:sz w:val="28"/>
          <w:szCs w:val="28"/>
          <w:lang w:val="en-US"/>
        </w:rPr>
        <w:t>J</w:t>
      </w:r>
      <w:r w:rsidRPr="00D4161F">
        <w:rPr>
          <w:rFonts w:ascii="Times New Roman" w:hAnsi="Times New Roman"/>
          <w:color w:val="000000"/>
          <w:sz w:val="28"/>
          <w:szCs w:val="28"/>
        </w:rPr>
        <w:t>(</w:t>
      </w:r>
      <w:r w:rsidRPr="00D4161F">
        <w:rPr>
          <w:rFonts w:ascii="Times New Roman" w:hAnsi="Times New Roman"/>
          <w:color w:val="000000"/>
          <w:sz w:val="28"/>
          <w:szCs w:val="28"/>
          <w:lang w:val="en-US"/>
        </w:rPr>
        <w:t>A</w:t>
      </w:r>
      <w:r w:rsidRPr="00D4161F">
        <w:rPr>
          <w:rFonts w:ascii="Times New Roman" w:hAnsi="Times New Roman"/>
          <w:color w:val="000000"/>
          <w:sz w:val="28"/>
          <w:szCs w:val="28"/>
          <w:vertAlign w:val="subscript"/>
          <w:lang w:val="en-US"/>
        </w:rPr>
        <w:t>J</w:t>
      </w:r>
      <w:r w:rsidRPr="00D4161F">
        <w:rPr>
          <w:rFonts w:ascii="Times New Roman" w:hAnsi="Times New Roman"/>
          <w:color w:val="000000"/>
          <w:sz w:val="28"/>
          <w:szCs w:val="28"/>
        </w:rPr>
        <w:t>) (см. уравнение на рис.</w:t>
      </w:r>
      <w:r>
        <w:rPr>
          <w:rFonts w:ascii="Times New Roman" w:hAnsi="Times New Roman"/>
          <w:color w:val="000000"/>
          <w:sz w:val="28"/>
          <w:szCs w:val="28"/>
        </w:rPr>
        <w:t>32</w:t>
      </w:r>
      <w:r w:rsidRPr="00D4161F">
        <w:rPr>
          <w:rFonts w:ascii="Times New Roman" w:hAnsi="Times New Roman"/>
          <w:color w:val="000000"/>
          <w:sz w:val="28"/>
          <w:szCs w:val="28"/>
        </w:rPr>
        <w:t xml:space="preserve">). Эта нонвариантная </w:t>
      </w:r>
      <w:proofErr w:type="spellStart"/>
      <w:r w:rsidRPr="00D4161F">
        <w:rPr>
          <w:rFonts w:ascii="Times New Roman" w:hAnsi="Times New Roman"/>
          <w:color w:val="000000"/>
          <w:sz w:val="28"/>
          <w:szCs w:val="28"/>
        </w:rPr>
        <w:t>перитектическая</w:t>
      </w:r>
      <w:proofErr w:type="spellEnd"/>
      <w:r w:rsidRPr="00D4161F">
        <w:rPr>
          <w:rFonts w:ascii="Times New Roman" w:hAnsi="Times New Roman"/>
          <w:color w:val="000000"/>
          <w:sz w:val="28"/>
          <w:szCs w:val="28"/>
        </w:rPr>
        <w:t xml:space="preserve"> реакция распространяется на интервал концентрация углерода от точки Н (0,1% С) до точки В (0,5% С).</w:t>
      </w:r>
    </w:p>
    <w:p w14:paraId="7124DF26" w14:textId="77777777" w:rsidR="00915BA6" w:rsidRDefault="0046373A">
      <w:pPr>
        <w:spacing w:after="129" w:line="259" w:lineRule="auto"/>
        <w:ind w:left="0" w:right="546" w:firstLine="0"/>
        <w:jc w:val="right"/>
      </w:pPr>
      <w:r>
        <w:rPr>
          <w:noProof/>
        </w:rPr>
        <w:drawing>
          <wp:inline distT="0" distB="0" distL="0" distR="0" wp14:anchorId="58DD41E1" wp14:editId="3B354AAD">
            <wp:extent cx="6120130" cy="3447415"/>
            <wp:effectExtent l="0" t="0" r="0" b="0"/>
            <wp:docPr id="9861" name="Picture 98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61" name="Picture 9861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447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2E919829" w14:textId="77777777" w:rsidR="00915BA6" w:rsidRDefault="0046373A">
      <w:pPr>
        <w:ind w:left="3772" w:right="399" w:hanging="2617"/>
      </w:pPr>
      <w:r>
        <w:t xml:space="preserve">Рисунок 32 – Кривая охлаждения, фазовые реакции и схемы структур на всех этапах охлаждения сплава 2 </w:t>
      </w:r>
    </w:p>
    <w:p w14:paraId="22873157" w14:textId="77777777" w:rsidR="00915BA6" w:rsidRDefault="0046373A">
      <w:pPr>
        <w:spacing w:after="215" w:line="259" w:lineRule="auto"/>
        <w:ind w:left="720" w:right="0" w:firstLine="0"/>
        <w:jc w:val="left"/>
      </w:pPr>
      <w:r>
        <w:rPr>
          <w:sz w:val="24"/>
        </w:rPr>
        <w:t xml:space="preserve"> </w:t>
      </w:r>
    </w:p>
    <w:p w14:paraId="377CA548" w14:textId="77777777" w:rsidR="00915BA6" w:rsidRDefault="0046373A">
      <w:pPr>
        <w:ind w:left="420" w:right="544" w:firstLine="720"/>
      </w:pPr>
      <w:r>
        <w:t xml:space="preserve">В сплавах типа 3 (&lt;0,16% С) и 4 (&gt;0,16% С) (см. рис.20) </w:t>
      </w:r>
      <w:proofErr w:type="spellStart"/>
      <w:r>
        <w:t>перитектическое</w:t>
      </w:r>
      <w:proofErr w:type="spellEnd"/>
      <w:r>
        <w:t xml:space="preserve"> превращение протекает соответственно при избытке феррита или жидкости. Поэтому ниже 1499</w:t>
      </w:r>
      <w:r>
        <w:rPr>
          <w:vertAlign w:val="superscript"/>
        </w:rPr>
        <w:t>О</w:t>
      </w:r>
      <w:r>
        <w:t xml:space="preserve">С превращение в сплавах типа 3 протекает в форме фазовой перекристаллизации с образованием аустенита (рис.33), а в сплавах типа 4 - первичной кристаллизации с образованием аустенита (рис.34). </w:t>
      </w:r>
    </w:p>
    <w:p w14:paraId="43DD8A5B" w14:textId="77777777" w:rsidR="00915BA6" w:rsidRDefault="0046373A">
      <w:pPr>
        <w:spacing w:after="124" w:line="259" w:lineRule="auto"/>
        <w:ind w:left="720" w:right="0" w:firstLine="0"/>
        <w:jc w:val="left"/>
      </w:pPr>
      <w:r>
        <w:rPr>
          <w:sz w:val="24"/>
        </w:rPr>
        <w:t xml:space="preserve"> </w:t>
      </w:r>
    </w:p>
    <w:p w14:paraId="25119EAD" w14:textId="77777777" w:rsidR="00915BA6" w:rsidRDefault="0046373A">
      <w:pPr>
        <w:spacing w:after="125" w:line="259" w:lineRule="auto"/>
        <w:ind w:left="720" w:right="0" w:firstLine="0"/>
        <w:jc w:val="left"/>
      </w:pPr>
      <w:r>
        <w:rPr>
          <w:sz w:val="24"/>
        </w:rPr>
        <w:t xml:space="preserve"> </w:t>
      </w:r>
    </w:p>
    <w:p w14:paraId="30010F9E" w14:textId="77777777" w:rsidR="00915BA6" w:rsidRDefault="0046373A">
      <w:pPr>
        <w:spacing w:after="124" w:line="259" w:lineRule="auto"/>
        <w:ind w:left="720" w:right="0" w:firstLine="0"/>
        <w:jc w:val="left"/>
      </w:pPr>
      <w:r>
        <w:rPr>
          <w:sz w:val="24"/>
        </w:rPr>
        <w:t xml:space="preserve"> </w:t>
      </w:r>
    </w:p>
    <w:p w14:paraId="33C0DFCA" w14:textId="77777777" w:rsidR="00915BA6" w:rsidRDefault="0046373A">
      <w:pPr>
        <w:spacing w:after="0" w:line="259" w:lineRule="auto"/>
        <w:ind w:left="720" w:right="0" w:firstLine="0"/>
        <w:jc w:val="left"/>
      </w:pPr>
      <w:r>
        <w:rPr>
          <w:sz w:val="24"/>
        </w:rPr>
        <w:t xml:space="preserve"> </w:t>
      </w:r>
    </w:p>
    <w:p w14:paraId="0956157D" w14:textId="77777777" w:rsidR="00915BA6" w:rsidRDefault="0046373A">
      <w:pPr>
        <w:spacing w:after="156" w:line="259" w:lineRule="auto"/>
        <w:ind w:left="0" w:right="1591" w:firstLine="0"/>
        <w:jc w:val="right"/>
      </w:pPr>
      <w:r>
        <w:rPr>
          <w:noProof/>
        </w:rPr>
        <w:lastRenderedPageBreak/>
        <w:drawing>
          <wp:inline distT="0" distB="0" distL="0" distR="0" wp14:anchorId="067EA4F2" wp14:editId="7B3A9C3E">
            <wp:extent cx="5305425" cy="3629025"/>
            <wp:effectExtent l="0" t="0" r="9525" b="9525"/>
            <wp:docPr id="9919" name="Picture 99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19" name="Picture 9919"/>
                    <pic:cNvPicPr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5305425" cy="3629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</w:t>
      </w:r>
    </w:p>
    <w:p w14:paraId="46830C5D" w14:textId="4BA301E4" w:rsidR="00915BA6" w:rsidRDefault="0046373A" w:rsidP="00FE5767">
      <w:pPr>
        <w:ind w:left="420" w:right="405" w:firstLine="720"/>
        <w:jc w:val="center"/>
      </w:pPr>
      <w:r>
        <w:t>Рисунок 33 – Кривая охлаждения, фазовые реакции и схемы структур на всех этапах охлаждения сплава 3</w:t>
      </w:r>
    </w:p>
    <w:p w14:paraId="2C7E2F37" w14:textId="77777777" w:rsidR="00915BA6" w:rsidRDefault="0046373A">
      <w:pPr>
        <w:spacing w:after="156" w:line="259" w:lineRule="auto"/>
        <w:ind w:left="0" w:right="1209" w:firstLine="0"/>
        <w:jc w:val="right"/>
      </w:pPr>
      <w:r>
        <w:rPr>
          <w:noProof/>
        </w:rPr>
        <w:drawing>
          <wp:inline distT="0" distB="0" distL="0" distR="0" wp14:anchorId="33604087" wp14:editId="0E985CE7">
            <wp:extent cx="5744210" cy="3857625"/>
            <wp:effectExtent l="0" t="0" r="0" b="0"/>
            <wp:docPr id="9934" name="Picture 99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34" name="Picture 9934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5744210" cy="3857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</w:t>
      </w:r>
    </w:p>
    <w:p w14:paraId="7FE62C3D" w14:textId="77777777" w:rsidR="00915BA6" w:rsidRDefault="0046373A">
      <w:pPr>
        <w:ind w:left="3772" w:right="399" w:hanging="2617"/>
      </w:pPr>
      <w:r>
        <w:t xml:space="preserve">Рисунок 34 – Кривая охлаждения, фазовые реакции и схемы структур на всех этапах охлаждения сплава 4 </w:t>
      </w:r>
    </w:p>
    <w:p w14:paraId="28A24F99" w14:textId="77777777" w:rsidR="00FE5767" w:rsidRPr="00D4161F" w:rsidRDefault="00FE5767" w:rsidP="00FE5767">
      <w:pPr>
        <w:pStyle w:val="Normal1"/>
        <w:shd w:val="clear" w:color="auto" w:fill="FFFFFF"/>
        <w:spacing w:line="360" w:lineRule="auto"/>
        <w:ind w:left="426" w:right="547" w:firstLine="720"/>
        <w:jc w:val="both"/>
        <w:rPr>
          <w:rFonts w:ascii="Times New Roman" w:hAnsi="Times New Roman"/>
          <w:color w:val="000000"/>
          <w:sz w:val="28"/>
          <w:szCs w:val="28"/>
        </w:rPr>
      </w:pPr>
      <w:r w:rsidRPr="00D4161F">
        <w:rPr>
          <w:rFonts w:ascii="Times New Roman" w:hAnsi="Times New Roman"/>
          <w:color w:val="000000"/>
          <w:sz w:val="28"/>
          <w:szCs w:val="28"/>
        </w:rPr>
        <w:lastRenderedPageBreak/>
        <w:t>В сплавах типа 5 (0,5-2,14% С, см. рис.2</w:t>
      </w:r>
      <w:r>
        <w:rPr>
          <w:rFonts w:ascii="Times New Roman" w:hAnsi="Times New Roman"/>
          <w:color w:val="000000"/>
          <w:sz w:val="28"/>
          <w:szCs w:val="28"/>
        </w:rPr>
        <w:t>9</w:t>
      </w:r>
      <w:r w:rsidRPr="00D4161F">
        <w:rPr>
          <w:rFonts w:ascii="Times New Roman" w:hAnsi="Times New Roman"/>
          <w:color w:val="000000"/>
          <w:sz w:val="28"/>
          <w:szCs w:val="28"/>
        </w:rPr>
        <w:t>) имеет место первичная кристаллизация с образованием аустенита. При этом состав жидкости в условиях равновесной кристаллизации изменяется от точки 1</w:t>
      </w:r>
      <w:r w:rsidRPr="00D4161F">
        <w:rPr>
          <w:rFonts w:ascii="Times New Roman" w:hAnsi="Times New Roman"/>
          <w:color w:val="000000"/>
          <w:sz w:val="28"/>
          <w:szCs w:val="28"/>
          <w:vertAlign w:val="subscript"/>
        </w:rPr>
        <w:t>5</w:t>
      </w:r>
      <w:r w:rsidRPr="00D4161F">
        <w:rPr>
          <w:rFonts w:ascii="Times New Roman" w:hAnsi="Times New Roman"/>
          <w:color w:val="000000"/>
          <w:sz w:val="28"/>
          <w:szCs w:val="28"/>
        </w:rPr>
        <w:t xml:space="preserve"> до точки 2</w:t>
      </w:r>
      <w:r w:rsidRPr="00D4161F">
        <w:rPr>
          <w:rFonts w:ascii="Times New Roman" w:hAnsi="Times New Roman"/>
          <w:color w:val="000000"/>
          <w:sz w:val="28"/>
          <w:szCs w:val="28"/>
        </w:rPr>
        <w:sym w:font="Symbol" w:char="F0A2"/>
      </w:r>
      <w:r w:rsidRPr="00D4161F">
        <w:rPr>
          <w:rFonts w:ascii="Times New Roman" w:hAnsi="Times New Roman"/>
          <w:color w:val="000000"/>
          <w:sz w:val="28"/>
          <w:szCs w:val="28"/>
          <w:vertAlign w:val="subscript"/>
        </w:rPr>
        <w:t>5</w:t>
      </w:r>
      <w:r w:rsidRPr="00D4161F">
        <w:rPr>
          <w:rFonts w:ascii="Times New Roman" w:hAnsi="Times New Roman"/>
          <w:color w:val="000000"/>
          <w:sz w:val="28"/>
          <w:szCs w:val="28"/>
        </w:rPr>
        <w:t>, а аустенита - от точки 1</w:t>
      </w:r>
      <w:r w:rsidRPr="00D4161F">
        <w:rPr>
          <w:rFonts w:ascii="Times New Roman" w:hAnsi="Times New Roman"/>
          <w:color w:val="000000"/>
          <w:sz w:val="28"/>
          <w:szCs w:val="28"/>
        </w:rPr>
        <w:sym w:font="Symbol" w:char="F0A2"/>
      </w:r>
      <w:r w:rsidRPr="00D4161F">
        <w:rPr>
          <w:rFonts w:ascii="Times New Roman" w:hAnsi="Times New Roman"/>
          <w:color w:val="000000"/>
          <w:sz w:val="28"/>
          <w:szCs w:val="28"/>
          <w:vertAlign w:val="subscript"/>
        </w:rPr>
        <w:t>5</w:t>
      </w:r>
      <w:r w:rsidRPr="00D4161F">
        <w:rPr>
          <w:rFonts w:ascii="Times New Roman" w:hAnsi="Times New Roman"/>
          <w:color w:val="000000"/>
          <w:sz w:val="28"/>
          <w:szCs w:val="28"/>
        </w:rPr>
        <w:t xml:space="preserve"> до точки 2</w:t>
      </w:r>
      <w:r w:rsidRPr="00D4161F">
        <w:rPr>
          <w:rFonts w:ascii="Times New Roman" w:hAnsi="Times New Roman"/>
          <w:color w:val="000000"/>
          <w:sz w:val="28"/>
          <w:szCs w:val="28"/>
          <w:vertAlign w:val="subscript"/>
        </w:rPr>
        <w:t>5</w:t>
      </w:r>
      <w:r w:rsidRPr="00D4161F">
        <w:rPr>
          <w:rFonts w:ascii="Times New Roman" w:hAnsi="Times New Roman"/>
          <w:color w:val="000000"/>
          <w:sz w:val="28"/>
          <w:szCs w:val="28"/>
        </w:rPr>
        <w:t>.</w:t>
      </w:r>
    </w:p>
    <w:p w14:paraId="6B1111C0" w14:textId="77777777" w:rsidR="00915BA6" w:rsidRDefault="0046373A">
      <w:pPr>
        <w:ind w:left="420" w:right="544" w:firstLine="720"/>
      </w:pPr>
      <w:r>
        <w:t>Как указывалось, формирование структуры стали при охлаждении до нормальной (комнатной) температуры проходит независимо от содержания углерода через состояние аустенита. При содержании углерода менее 0,025% (сплав типа 6, см. рис.30) аустенит в интервале температур 1</w:t>
      </w:r>
      <w:r>
        <w:rPr>
          <w:vertAlign w:val="subscript"/>
        </w:rPr>
        <w:t>6</w:t>
      </w:r>
      <w:r>
        <w:t>-2</w:t>
      </w:r>
      <w:r>
        <w:rPr>
          <w:vertAlign w:val="subscript"/>
        </w:rPr>
        <w:t>6</w:t>
      </w:r>
      <w:r>
        <w:t xml:space="preserve"> претерпевает фазовую перекристаллизацию с образованием феррита (рис.35). Образовавшийся феррит оказывается насыщенным и ниже температуры точки 3</w:t>
      </w:r>
      <w:r>
        <w:rPr>
          <w:vertAlign w:val="subscript"/>
        </w:rPr>
        <w:t>6</w:t>
      </w:r>
      <w:r>
        <w:t xml:space="preserve">, при дальнейшем охлаждении из него выделяется цементит. При этом состав феррита изменяется в соответствии с линией его насыщения до точки Q (0,0067% С). </w:t>
      </w:r>
    </w:p>
    <w:p w14:paraId="08E2F56E" w14:textId="77777777" w:rsidR="00915BA6" w:rsidRDefault="0046373A">
      <w:pPr>
        <w:spacing w:after="156" w:line="259" w:lineRule="auto"/>
        <w:ind w:left="0" w:right="909" w:firstLine="0"/>
        <w:jc w:val="right"/>
      </w:pPr>
      <w:r>
        <w:rPr>
          <w:noProof/>
        </w:rPr>
        <w:drawing>
          <wp:inline distT="0" distB="0" distL="0" distR="0" wp14:anchorId="0630C5F0" wp14:editId="18264E9F">
            <wp:extent cx="5934710" cy="3657600"/>
            <wp:effectExtent l="0" t="0" r="0" b="0"/>
            <wp:docPr id="10017" name="Picture 100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7" name="Picture 10017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593471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</w:t>
      </w:r>
    </w:p>
    <w:p w14:paraId="05EE280C" w14:textId="77777777" w:rsidR="00915BA6" w:rsidRDefault="0046373A">
      <w:pPr>
        <w:spacing w:after="93" w:line="271" w:lineRule="auto"/>
        <w:ind w:left="10" w:right="136" w:hanging="10"/>
        <w:jc w:val="center"/>
      </w:pPr>
      <w:r>
        <w:t xml:space="preserve">Рисунок 35 – Кривая охлаждения, фазовые реакции и схемы структур сплава 6 </w:t>
      </w:r>
    </w:p>
    <w:p w14:paraId="1C8318D9" w14:textId="77777777" w:rsidR="00915BA6" w:rsidRDefault="0046373A">
      <w:pPr>
        <w:spacing w:after="214" w:line="259" w:lineRule="auto"/>
        <w:ind w:left="720" w:right="0" w:firstLine="0"/>
        <w:jc w:val="left"/>
      </w:pPr>
      <w:r>
        <w:rPr>
          <w:sz w:val="24"/>
        </w:rPr>
        <w:t xml:space="preserve"> </w:t>
      </w:r>
    </w:p>
    <w:p w14:paraId="6C5CF10E" w14:textId="77777777" w:rsidR="00915BA6" w:rsidRDefault="0046373A">
      <w:pPr>
        <w:ind w:left="420" w:right="548" w:firstLine="720"/>
      </w:pPr>
      <w:r>
        <w:t>При содержании углерода в стали 0,8% (сплав 7, см. рис.30) аустенит при температуре 727</w:t>
      </w:r>
      <w:r>
        <w:rPr>
          <w:vertAlign w:val="superscript"/>
        </w:rPr>
        <w:t>О</w:t>
      </w:r>
      <w:r>
        <w:t xml:space="preserve">С (точка S) оказывается насыщенным и железом, и углеродом. </w:t>
      </w:r>
      <w:r>
        <w:lastRenderedPageBreak/>
        <w:t xml:space="preserve">Поэтому при этой температуре происходит распад аустенита с образованием </w:t>
      </w:r>
      <w:proofErr w:type="spellStart"/>
      <w:r>
        <w:t>эвтектоидной</w:t>
      </w:r>
      <w:proofErr w:type="spellEnd"/>
      <w:r>
        <w:t xml:space="preserve"> смеси феррита и цементита, которая называется перлитом (П, см.рис.36). В интервале температур ниже 727</w:t>
      </w:r>
      <w:r>
        <w:rPr>
          <w:vertAlign w:val="superscript"/>
        </w:rPr>
        <w:t>О</w:t>
      </w:r>
      <w:r>
        <w:t>С из ферритной составляющей перлита в соответствии с линией PQ выделяется третичный цементит Ц</w:t>
      </w:r>
      <w:r>
        <w:rPr>
          <w:vertAlign w:val="subscript"/>
        </w:rPr>
        <w:t>III</w:t>
      </w:r>
      <w:r>
        <w:t xml:space="preserve">, соединяющийся с цементитом перлита. Сталь состава точки S (0,8% С) называется </w:t>
      </w:r>
      <w:proofErr w:type="spellStart"/>
      <w:r>
        <w:t>эвтектоидной</w:t>
      </w:r>
      <w:proofErr w:type="spellEnd"/>
      <w:r>
        <w:t xml:space="preserve">.  </w:t>
      </w:r>
    </w:p>
    <w:p w14:paraId="44989714" w14:textId="48A12BB8" w:rsidR="00915BA6" w:rsidRDefault="0046373A" w:rsidP="00FE5767">
      <w:pPr>
        <w:spacing w:after="155" w:line="259" w:lineRule="auto"/>
        <w:ind w:left="0" w:right="773" w:firstLine="0"/>
        <w:jc w:val="center"/>
      </w:pPr>
      <w:r>
        <w:rPr>
          <w:noProof/>
        </w:rPr>
        <w:drawing>
          <wp:inline distT="0" distB="0" distL="0" distR="0" wp14:anchorId="10A2F9B7" wp14:editId="6BE1986B">
            <wp:extent cx="5743575" cy="2533650"/>
            <wp:effectExtent l="0" t="0" r="9525" b="0"/>
            <wp:docPr id="10093" name="Picture 100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93" name="Picture 10093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5743576" cy="253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E8B0CF" w14:textId="77777777" w:rsidR="00915BA6" w:rsidRDefault="0046373A">
      <w:pPr>
        <w:spacing w:after="93" w:line="271" w:lineRule="auto"/>
        <w:ind w:left="10" w:right="130" w:hanging="10"/>
        <w:jc w:val="center"/>
      </w:pPr>
      <w:r>
        <w:t xml:space="preserve">Рисунок 36 – Кривая охлаждения, фазовые реакции и схемы структур сплава 7 </w:t>
      </w:r>
    </w:p>
    <w:p w14:paraId="75D3C72B" w14:textId="77777777" w:rsidR="00915BA6" w:rsidRDefault="0046373A">
      <w:pPr>
        <w:spacing w:after="214" w:line="259" w:lineRule="auto"/>
        <w:ind w:left="720" w:right="0" w:firstLine="0"/>
        <w:jc w:val="left"/>
      </w:pPr>
      <w:r>
        <w:rPr>
          <w:sz w:val="24"/>
        </w:rPr>
        <w:t xml:space="preserve"> </w:t>
      </w:r>
    </w:p>
    <w:p w14:paraId="588CB1E2" w14:textId="77777777" w:rsidR="00915BA6" w:rsidRDefault="0046373A">
      <w:pPr>
        <w:spacing w:after="32"/>
        <w:ind w:left="420" w:right="544" w:firstLine="720"/>
      </w:pPr>
      <w:r>
        <w:t xml:space="preserve">При охлаждении аустенита </w:t>
      </w:r>
      <w:proofErr w:type="spellStart"/>
      <w:r>
        <w:t>доэвтектоидной</w:t>
      </w:r>
      <w:proofErr w:type="spellEnd"/>
      <w:r>
        <w:t xml:space="preserve"> стали (сплав 8, см. рис.30) в интервале температур 1</w:t>
      </w:r>
      <w:r>
        <w:rPr>
          <w:vertAlign w:val="subscript"/>
        </w:rPr>
        <w:t>8</w:t>
      </w:r>
      <w:r>
        <w:t>-2</w:t>
      </w:r>
      <w:r>
        <w:rPr>
          <w:vertAlign w:val="subscript"/>
        </w:rPr>
        <w:t>8</w:t>
      </w:r>
      <w:r>
        <w:t xml:space="preserve"> происходит фазовая перекристаллизация. При этом на уровне температуры 727</w:t>
      </w:r>
      <w:r>
        <w:rPr>
          <w:vertAlign w:val="superscript"/>
        </w:rPr>
        <w:t>О</w:t>
      </w:r>
      <w:r>
        <w:t xml:space="preserve">С аустенит в двухфазной смеси А+Ф приобретает </w:t>
      </w:r>
      <w:proofErr w:type="spellStart"/>
      <w:r>
        <w:t>эвтектоидный</w:t>
      </w:r>
      <w:proofErr w:type="spellEnd"/>
      <w:r>
        <w:t xml:space="preserve"> состав и при постоянной температуре превращается в перлит (см. реакции на рис.37). Таким образом, ниже 727</w:t>
      </w:r>
      <w:r>
        <w:rPr>
          <w:vertAlign w:val="superscript"/>
        </w:rPr>
        <w:t>О</w:t>
      </w:r>
      <w:r>
        <w:t xml:space="preserve">С </w:t>
      </w:r>
      <w:proofErr w:type="spellStart"/>
      <w:r>
        <w:t>доэвтектоидная</w:t>
      </w:r>
      <w:proofErr w:type="spellEnd"/>
      <w:r>
        <w:t xml:space="preserve"> сталь </w:t>
      </w:r>
    </w:p>
    <w:p w14:paraId="28910F48" w14:textId="77777777" w:rsidR="00915BA6" w:rsidRDefault="0046373A">
      <w:pPr>
        <w:spacing w:after="36"/>
        <w:ind w:left="428" w:right="399"/>
      </w:pPr>
      <w:r>
        <w:t>представлена перлитом и избыточной фазой - ферритом. В соответствии с линией PQ в этой стали ниже 727</w:t>
      </w:r>
      <w:r>
        <w:rPr>
          <w:vertAlign w:val="superscript"/>
        </w:rPr>
        <w:t>О</w:t>
      </w:r>
      <w:r>
        <w:t>С также выделяется третичный цементит Ц</w:t>
      </w:r>
      <w:r>
        <w:rPr>
          <w:vertAlign w:val="subscript"/>
        </w:rPr>
        <w:t>III</w:t>
      </w:r>
      <w:r>
        <w:t xml:space="preserve">. </w:t>
      </w:r>
    </w:p>
    <w:p w14:paraId="171B7003" w14:textId="390EBF0C" w:rsidR="00915BA6" w:rsidRDefault="0046373A" w:rsidP="00FE5767">
      <w:pPr>
        <w:ind w:left="420" w:right="544" w:firstLine="720"/>
      </w:pPr>
      <w:r>
        <w:t xml:space="preserve">Из аустенита </w:t>
      </w:r>
      <w:proofErr w:type="spellStart"/>
      <w:r>
        <w:t>эаэвтектоидной</w:t>
      </w:r>
      <w:proofErr w:type="spellEnd"/>
      <w:r>
        <w:t xml:space="preserve"> стали (сплав 9, рис.30) ниже температуры линии ЕS (точка 1</w:t>
      </w:r>
      <w:r>
        <w:rPr>
          <w:vertAlign w:val="subscript"/>
        </w:rPr>
        <w:t>9</w:t>
      </w:r>
      <w:r>
        <w:t>) выделяется цементит (Ц</w:t>
      </w:r>
      <w:r>
        <w:rPr>
          <w:vertAlign w:val="subscript"/>
        </w:rPr>
        <w:t>II</w:t>
      </w:r>
      <w:r>
        <w:t>) и при температуре 727</w:t>
      </w:r>
      <w:r>
        <w:rPr>
          <w:vertAlign w:val="superscript"/>
        </w:rPr>
        <w:t>О</w:t>
      </w:r>
      <w:r>
        <w:t xml:space="preserve">С, достигая </w:t>
      </w:r>
      <w:proofErr w:type="spellStart"/>
      <w:r>
        <w:t>эвтектоидного</w:t>
      </w:r>
      <w:proofErr w:type="spellEnd"/>
      <w:r>
        <w:t xml:space="preserve"> состава, превращается в перлит (см. уравнения на рис.38). Следовательно, в структуре </w:t>
      </w:r>
      <w:proofErr w:type="spellStart"/>
      <w:r>
        <w:t>эвтектоидной</w:t>
      </w:r>
      <w:proofErr w:type="spellEnd"/>
      <w:r>
        <w:t xml:space="preserve"> стали также содержится перлит. </w:t>
      </w:r>
    </w:p>
    <w:p w14:paraId="12A4D84B" w14:textId="77777777" w:rsidR="00915BA6" w:rsidRDefault="0046373A">
      <w:pPr>
        <w:spacing w:after="155" w:line="259" w:lineRule="auto"/>
        <w:ind w:left="0" w:right="878" w:firstLine="0"/>
        <w:jc w:val="right"/>
      </w:pPr>
      <w:r>
        <w:rPr>
          <w:noProof/>
        </w:rPr>
        <w:lastRenderedPageBreak/>
        <w:drawing>
          <wp:inline distT="0" distB="0" distL="0" distR="0" wp14:anchorId="15127939" wp14:editId="00C142D9">
            <wp:extent cx="5981700" cy="3296920"/>
            <wp:effectExtent l="0" t="0" r="0" b="0"/>
            <wp:docPr id="10196" name="Picture 101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96" name="Picture 10196"/>
                    <pic:cNvPicPr/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5981700" cy="3296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</w:t>
      </w:r>
    </w:p>
    <w:p w14:paraId="590A675F" w14:textId="77777777" w:rsidR="00915BA6" w:rsidRDefault="0046373A">
      <w:pPr>
        <w:spacing w:after="58" w:line="259" w:lineRule="auto"/>
        <w:ind w:left="592" w:right="399"/>
      </w:pPr>
      <w:r>
        <w:t xml:space="preserve">Рисунок 37 – Кривая охлаждения, фазовые реакции и схемы структур сплава 8 </w:t>
      </w:r>
    </w:p>
    <w:p w14:paraId="7F2C9534" w14:textId="77777777" w:rsidR="00915BA6" w:rsidRDefault="0046373A">
      <w:pPr>
        <w:spacing w:after="182" w:line="259" w:lineRule="auto"/>
        <w:ind w:left="0" w:right="814" w:firstLine="0"/>
        <w:jc w:val="right"/>
      </w:pPr>
      <w:r>
        <w:rPr>
          <w:noProof/>
        </w:rPr>
        <w:drawing>
          <wp:inline distT="0" distB="0" distL="0" distR="0" wp14:anchorId="112E28B8" wp14:editId="32DCE2ED">
            <wp:extent cx="6076315" cy="3552190"/>
            <wp:effectExtent l="0" t="0" r="0" b="0"/>
            <wp:docPr id="10210" name="Picture 102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10" name="Picture 10210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6076315" cy="3552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 xml:space="preserve"> </w:t>
      </w:r>
    </w:p>
    <w:p w14:paraId="6C64E918" w14:textId="77777777" w:rsidR="00915BA6" w:rsidRDefault="0046373A">
      <w:pPr>
        <w:spacing w:after="55" w:line="271" w:lineRule="auto"/>
        <w:ind w:left="10" w:right="130" w:hanging="10"/>
        <w:jc w:val="center"/>
      </w:pPr>
      <w:r>
        <w:t xml:space="preserve">Рисунок 38 – Кривая охлаждения, фазовые реакции и схемы структур сплава 9 </w:t>
      </w:r>
    </w:p>
    <w:p w14:paraId="764F2BA3" w14:textId="77777777" w:rsidR="00915BA6" w:rsidRDefault="0046373A">
      <w:pPr>
        <w:spacing w:after="178" w:line="259" w:lineRule="auto"/>
        <w:ind w:left="720" w:right="0" w:firstLine="0"/>
        <w:jc w:val="left"/>
      </w:pPr>
      <w:r>
        <w:rPr>
          <w:sz w:val="20"/>
        </w:rPr>
        <w:t xml:space="preserve"> </w:t>
      </w:r>
    </w:p>
    <w:p w14:paraId="5649F809" w14:textId="77777777" w:rsidR="00915BA6" w:rsidRDefault="0046373A">
      <w:pPr>
        <w:ind w:left="420" w:right="547" w:firstLine="720"/>
      </w:pPr>
      <w:r>
        <w:t xml:space="preserve">Таким образом, в равновесных условиях при нормальной температуре </w:t>
      </w:r>
      <w:proofErr w:type="spellStart"/>
      <w:r>
        <w:t>эвтектоидная</w:t>
      </w:r>
      <w:proofErr w:type="spellEnd"/>
      <w:r>
        <w:t xml:space="preserve"> сталь представлена перлитом, </w:t>
      </w:r>
      <w:proofErr w:type="spellStart"/>
      <w:r>
        <w:t>доэвтектоидная</w:t>
      </w:r>
      <w:proofErr w:type="spellEnd"/>
      <w:r>
        <w:t xml:space="preserve"> - перлитом и </w:t>
      </w:r>
      <w:r>
        <w:lastRenderedPageBreak/>
        <w:t xml:space="preserve">избыточным ферритом, </w:t>
      </w:r>
      <w:proofErr w:type="spellStart"/>
      <w:r>
        <w:t>эаэвтектоидной</w:t>
      </w:r>
      <w:proofErr w:type="spellEnd"/>
      <w:r>
        <w:t xml:space="preserve"> - перлитом и избыточным цементитом в виде сетки по границам зерен перлита. </w:t>
      </w:r>
    </w:p>
    <w:p w14:paraId="6EBD59CB" w14:textId="77777777" w:rsidR="00915BA6" w:rsidRDefault="0046373A">
      <w:pPr>
        <w:ind w:left="420" w:right="544" w:firstLine="720"/>
      </w:pPr>
      <w:r>
        <w:t>Эвтектический чугун (сплав 10, см. рис.28) в процессе кристаллизации распадается с образованием смеси аустенита состава точки Е и цементита. Такое превращение называется эвтектическим, а продукт превращения - смесь цементита и аустенита - ледебуритом (эвтектикой). Эвтектическое превращение, будучи трехфазным, протекает при постоянной температуре (рис.39). В соответствии с линией ES из аустенита ледебурита при охлаждении в интервале 1147-727</w:t>
      </w:r>
      <w:r>
        <w:rPr>
          <w:vertAlign w:val="superscript"/>
        </w:rPr>
        <w:t>О</w:t>
      </w:r>
      <w:r>
        <w:t xml:space="preserve">С </w:t>
      </w:r>
    </w:p>
    <w:p w14:paraId="712AA97E" w14:textId="77777777" w:rsidR="00915BA6" w:rsidRDefault="0046373A">
      <w:pPr>
        <w:spacing w:after="76" w:line="259" w:lineRule="auto"/>
        <w:ind w:left="428" w:right="399"/>
      </w:pPr>
      <w:r>
        <w:t>выделяется вторичный цементит и при температуре 727</w:t>
      </w:r>
      <w:r>
        <w:rPr>
          <w:vertAlign w:val="superscript"/>
        </w:rPr>
        <w:t>О</w:t>
      </w:r>
      <w:r>
        <w:t xml:space="preserve">С превращается в перлит. </w:t>
      </w:r>
    </w:p>
    <w:p w14:paraId="0CB54495" w14:textId="77777777" w:rsidR="00915BA6" w:rsidRDefault="0046373A">
      <w:pPr>
        <w:spacing w:after="181" w:line="259" w:lineRule="auto"/>
        <w:ind w:left="0" w:right="396" w:firstLine="0"/>
        <w:jc w:val="right"/>
      </w:pPr>
      <w:r>
        <w:rPr>
          <w:noProof/>
        </w:rPr>
        <w:drawing>
          <wp:inline distT="0" distB="0" distL="0" distR="0" wp14:anchorId="5EFA7965" wp14:editId="4A101156">
            <wp:extent cx="6428105" cy="5168265"/>
            <wp:effectExtent l="0" t="0" r="0" b="0"/>
            <wp:docPr id="10289" name="Picture 102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9" name="Picture 10289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6428105" cy="5168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 xml:space="preserve"> </w:t>
      </w:r>
    </w:p>
    <w:p w14:paraId="2114BAB5" w14:textId="77777777" w:rsidR="00915BA6" w:rsidRDefault="0046373A">
      <w:pPr>
        <w:spacing w:after="69" w:line="259" w:lineRule="auto"/>
        <w:ind w:left="428" w:right="399"/>
      </w:pPr>
      <w:r>
        <w:t xml:space="preserve">Рисунок 39 – Кривая охлаждения, фазовые реакции и схемы структур сплава 10 </w:t>
      </w:r>
    </w:p>
    <w:p w14:paraId="334B7C89" w14:textId="77777777" w:rsidR="00915BA6" w:rsidRDefault="0046373A">
      <w:pPr>
        <w:spacing w:after="232" w:line="259" w:lineRule="auto"/>
        <w:ind w:left="720" w:right="0" w:firstLine="0"/>
        <w:jc w:val="left"/>
      </w:pPr>
      <w:r>
        <w:rPr>
          <w:sz w:val="20"/>
        </w:rPr>
        <w:t xml:space="preserve"> </w:t>
      </w:r>
    </w:p>
    <w:p w14:paraId="71F551E2" w14:textId="77777777" w:rsidR="00915BA6" w:rsidRDefault="0046373A">
      <w:pPr>
        <w:ind w:left="420" w:right="0" w:firstLine="720"/>
      </w:pPr>
      <w:r>
        <w:lastRenderedPageBreak/>
        <w:t xml:space="preserve">В  </w:t>
      </w:r>
      <w:proofErr w:type="spellStart"/>
      <w:r>
        <w:t>довэтектическом</w:t>
      </w:r>
      <w:proofErr w:type="spellEnd"/>
      <w:r>
        <w:t xml:space="preserve"> чугуне  (см. рис.28, сплав 11) описанным превращениям предшествует первичная кристаллизация с образованием аустенита (рис.40).  </w:t>
      </w:r>
    </w:p>
    <w:p w14:paraId="6B533B31" w14:textId="77777777" w:rsidR="00915BA6" w:rsidRDefault="0046373A">
      <w:pPr>
        <w:spacing w:after="127" w:line="259" w:lineRule="auto"/>
        <w:ind w:left="0" w:right="866" w:firstLine="0"/>
        <w:jc w:val="right"/>
      </w:pPr>
      <w:r>
        <w:rPr>
          <w:noProof/>
        </w:rPr>
        <w:drawing>
          <wp:inline distT="0" distB="0" distL="0" distR="0" wp14:anchorId="6575F924" wp14:editId="79E3BF4E">
            <wp:extent cx="6322695" cy="4849495"/>
            <wp:effectExtent l="0" t="0" r="0" b="0"/>
            <wp:docPr id="10324" name="Picture 103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24" name="Picture 10324"/>
                    <pic:cNvPicPr/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6322695" cy="4849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7312BCCF" w14:textId="77777777" w:rsidR="00915BA6" w:rsidRDefault="0046373A">
      <w:pPr>
        <w:spacing w:after="143" w:line="259" w:lineRule="auto"/>
        <w:ind w:left="577" w:right="399"/>
      </w:pPr>
      <w:r>
        <w:t xml:space="preserve">Рисунок 40 – Кривая охлаждения, фазовые реакции и схемы структур сплава 11 </w:t>
      </w:r>
    </w:p>
    <w:p w14:paraId="30E254B3" w14:textId="77777777" w:rsidR="00915BA6" w:rsidRDefault="0046373A">
      <w:pPr>
        <w:spacing w:after="197" w:line="259" w:lineRule="auto"/>
        <w:ind w:left="569" w:right="0" w:firstLine="0"/>
        <w:jc w:val="left"/>
      </w:pPr>
      <w:r>
        <w:t xml:space="preserve"> </w:t>
      </w:r>
    </w:p>
    <w:p w14:paraId="75D82879" w14:textId="77777777" w:rsidR="00915BA6" w:rsidRDefault="0046373A">
      <w:pPr>
        <w:ind w:left="420" w:right="550" w:firstLine="850"/>
      </w:pPr>
      <w:r>
        <w:t xml:space="preserve">В </w:t>
      </w:r>
      <w:proofErr w:type="spellStart"/>
      <w:r>
        <w:t>заэвтектическом</w:t>
      </w:r>
      <w:proofErr w:type="spellEnd"/>
      <w:r>
        <w:t xml:space="preserve"> чугуне (см. рис.28, сплав 12) продуктом первичной кристаллизации является цементит (рис.41). При этом на уровне температур 1147</w:t>
      </w:r>
      <w:r>
        <w:rPr>
          <w:vertAlign w:val="superscript"/>
        </w:rPr>
        <w:t>О</w:t>
      </w:r>
      <w:r>
        <w:t xml:space="preserve">С жидкость в смесях Ж+А и Ж+Ц приобретает эвтектический состав и превращается в ледебурит. </w:t>
      </w:r>
    </w:p>
    <w:p w14:paraId="009594CF" w14:textId="430F5778" w:rsidR="00915BA6" w:rsidRDefault="0046373A" w:rsidP="00067D71">
      <w:pPr>
        <w:spacing w:after="127" w:line="259" w:lineRule="auto"/>
        <w:ind w:left="0" w:right="863" w:firstLine="0"/>
        <w:jc w:val="center"/>
      </w:pPr>
      <w:r>
        <w:rPr>
          <w:noProof/>
        </w:rPr>
        <w:lastRenderedPageBreak/>
        <w:drawing>
          <wp:inline distT="0" distB="0" distL="0" distR="0" wp14:anchorId="312EFC63" wp14:editId="4EBB0C21">
            <wp:extent cx="5448300" cy="4067175"/>
            <wp:effectExtent l="0" t="0" r="0" b="9525"/>
            <wp:docPr id="10359" name="Picture 103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59" name="Picture 10359"/>
                    <pic:cNvPicPr/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5448300" cy="406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7A7D94" w14:textId="77777777" w:rsidR="00915BA6" w:rsidRDefault="0046373A">
      <w:pPr>
        <w:spacing w:after="143" w:line="259" w:lineRule="auto"/>
        <w:ind w:left="577" w:right="399"/>
      </w:pPr>
      <w:r>
        <w:t xml:space="preserve">Рисунок 41 – Кривая охлаждения, фазовые реакции и схемы структур сплава 12 </w:t>
      </w:r>
    </w:p>
    <w:p w14:paraId="473048F8" w14:textId="77777777" w:rsidR="00915BA6" w:rsidRDefault="0046373A">
      <w:pPr>
        <w:ind w:left="420" w:right="546" w:firstLine="720"/>
      </w:pPr>
      <w:r>
        <w:t>Таким образом, кристаллизация всех сплавов в интервале содержания углерода от 2,14 до 6,67% завершается эвтектическим превращением при одинаковой температуре на линии ECF – 1147</w:t>
      </w:r>
      <w:r>
        <w:rPr>
          <w:vertAlign w:val="superscript"/>
        </w:rPr>
        <w:t>О</w:t>
      </w:r>
      <w:r>
        <w:t>С (см. рис.28), всем чугунам свойственно также выделение из аустенита вторичного цементита в интервале 1147-727</w:t>
      </w:r>
      <w:r>
        <w:rPr>
          <w:vertAlign w:val="superscript"/>
        </w:rPr>
        <w:t>О</w:t>
      </w:r>
      <w:r>
        <w:t xml:space="preserve">С, протекание </w:t>
      </w:r>
      <w:proofErr w:type="spellStart"/>
      <w:r>
        <w:t>эвтектоидного</w:t>
      </w:r>
      <w:proofErr w:type="spellEnd"/>
      <w:r>
        <w:t xml:space="preserve"> превращения при температуре 727</w:t>
      </w:r>
      <w:r>
        <w:rPr>
          <w:vertAlign w:val="superscript"/>
        </w:rPr>
        <w:t>О</w:t>
      </w:r>
      <w:r>
        <w:t>С и выделение ферритом третичного цементита ниже 727</w:t>
      </w:r>
      <w:r>
        <w:rPr>
          <w:vertAlign w:val="superscript"/>
        </w:rPr>
        <w:t>О</w:t>
      </w:r>
      <w:r>
        <w:t xml:space="preserve">С. Формирование структуры чугуна при охлаждении из жидкого состояния сопряжено с протеканием двух нонвариантных превращений эвтектического и </w:t>
      </w:r>
      <w:proofErr w:type="spellStart"/>
      <w:r>
        <w:t>эвтектоидного</w:t>
      </w:r>
      <w:proofErr w:type="spellEnd"/>
      <w:r>
        <w:t>. Поэтому на кривых охлаждения образуются две изотермические площадки при температурах 1147</w:t>
      </w:r>
      <w:r>
        <w:rPr>
          <w:vertAlign w:val="superscript"/>
        </w:rPr>
        <w:t>О</w:t>
      </w:r>
      <w:r>
        <w:t>С и 727</w:t>
      </w:r>
      <w:r>
        <w:rPr>
          <w:vertAlign w:val="superscript"/>
        </w:rPr>
        <w:t>О</w:t>
      </w:r>
      <w:r>
        <w:t xml:space="preserve">С (см. рис. 39 -41). </w:t>
      </w:r>
    </w:p>
    <w:p w14:paraId="226C2BE5" w14:textId="77777777" w:rsidR="00915BA6" w:rsidRDefault="0046373A">
      <w:pPr>
        <w:ind w:left="420" w:right="544" w:firstLine="720"/>
      </w:pPr>
      <w:r>
        <w:t xml:space="preserve">Структура эвтектического чугуна при нормальной температуре представлена ледебуритом, </w:t>
      </w:r>
      <w:proofErr w:type="spellStart"/>
      <w:r>
        <w:t>доэвтектического</w:t>
      </w:r>
      <w:proofErr w:type="spellEnd"/>
      <w:r>
        <w:t xml:space="preserve"> - ледебуритом и перлитом, </w:t>
      </w:r>
      <w:proofErr w:type="spellStart"/>
      <w:r>
        <w:t>заэвтектического</w:t>
      </w:r>
      <w:proofErr w:type="spellEnd"/>
      <w:r>
        <w:t xml:space="preserve"> - ледебуритом и первичным цементитом. </w:t>
      </w:r>
    </w:p>
    <w:p w14:paraId="6734E33E" w14:textId="77777777" w:rsidR="00915BA6" w:rsidRDefault="0046373A">
      <w:pPr>
        <w:pStyle w:val="1"/>
        <w:spacing w:after="0"/>
        <w:ind w:left="595" w:right="1558"/>
      </w:pPr>
      <w:r>
        <w:lastRenderedPageBreak/>
        <w:t xml:space="preserve">Перечень рекомендуемых информационных ресурсов </w:t>
      </w:r>
    </w:p>
    <w:p w14:paraId="72FEB5BC" w14:textId="77777777" w:rsidR="00915BA6" w:rsidRDefault="0046373A">
      <w:pPr>
        <w:spacing w:after="0" w:line="259" w:lineRule="auto"/>
        <w:ind w:left="0" w:right="904" w:firstLine="0"/>
        <w:jc w:val="center"/>
      </w:pPr>
      <w:r>
        <w:rPr>
          <w:b/>
        </w:rPr>
        <w:t xml:space="preserve"> </w:t>
      </w:r>
    </w:p>
    <w:p w14:paraId="308EE2F0" w14:textId="77777777" w:rsidR="00915BA6" w:rsidRDefault="0046373A">
      <w:pPr>
        <w:spacing w:after="216" w:line="259" w:lineRule="auto"/>
        <w:ind w:left="0" w:right="0" w:firstLine="0"/>
        <w:jc w:val="left"/>
      </w:pPr>
      <w:r>
        <w:rPr>
          <w:sz w:val="24"/>
        </w:rPr>
        <w:t xml:space="preserve"> </w:t>
      </w:r>
    </w:p>
    <w:p w14:paraId="74A4CB8E" w14:textId="77777777" w:rsidR="00915BA6" w:rsidRPr="00067D71" w:rsidRDefault="0046373A">
      <w:pPr>
        <w:numPr>
          <w:ilvl w:val="0"/>
          <w:numId w:val="6"/>
        </w:numPr>
        <w:spacing w:after="199" w:line="259" w:lineRule="auto"/>
        <w:ind w:right="399" w:hanging="360"/>
      </w:pPr>
      <w:r w:rsidRPr="00067D71">
        <w:t xml:space="preserve">Гуляев А.П. Металловедение. -М.: Металлургия, 1986. 544с. </w:t>
      </w:r>
    </w:p>
    <w:p w14:paraId="7121F387" w14:textId="77777777" w:rsidR="00915BA6" w:rsidRPr="00067D71" w:rsidRDefault="0046373A">
      <w:pPr>
        <w:numPr>
          <w:ilvl w:val="0"/>
          <w:numId w:val="6"/>
        </w:numPr>
        <w:spacing w:after="197" w:line="259" w:lineRule="auto"/>
        <w:ind w:right="399" w:hanging="360"/>
      </w:pPr>
      <w:r w:rsidRPr="00067D71">
        <w:t xml:space="preserve">Захаров A.M. Диаграммы состояния двойных и тройных систем. -М.: </w:t>
      </w:r>
    </w:p>
    <w:p w14:paraId="3E888671" w14:textId="77777777" w:rsidR="00915BA6" w:rsidRPr="00067D71" w:rsidRDefault="0046373A">
      <w:pPr>
        <w:spacing w:after="198" w:line="259" w:lineRule="auto"/>
        <w:ind w:left="1002" w:right="399"/>
      </w:pPr>
      <w:r w:rsidRPr="00067D71">
        <w:t xml:space="preserve">Металлургия, 1990. 240с. </w:t>
      </w:r>
    </w:p>
    <w:p w14:paraId="169A7565" w14:textId="77777777" w:rsidR="00915BA6" w:rsidRPr="00067D71" w:rsidRDefault="0046373A">
      <w:pPr>
        <w:numPr>
          <w:ilvl w:val="0"/>
          <w:numId w:val="6"/>
        </w:numPr>
        <w:ind w:right="399" w:hanging="360"/>
      </w:pPr>
      <w:r w:rsidRPr="00067D71">
        <w:t xml:space="preserve">Конструкционные материалы: Справочник / Б.Н. </w:t>
      </w:r>
      <w:proofErr w:type="spellStart"/>
      <w:r w:rsidRPr="00067D71">
        <w:t>Арзамасов</w:t>
      </w:r>
      <w:proofErr w:type="spellEnd"/>
      <w:r w:rsidRPr="00067D71">
        <w:t xml:space="preserve"> В.А., </w:t>
      </w:r>
      <w:proofErr w:type="spellStart"/>
      <w:r w:rsidRPr="00067D71">
        <w:t>Брострем</w:t>
      </w:r>
      <w:proofErr w:type="spellEnd"/>
      <w:r w:rsidRPr="00067D71">
        <w:t xml:space="preserve"> Н.А. и др.; Под общей редакцией Б.Н. </w:t>
      </w:r>
      <w:proofErr w:type="spellStart"/>
      <w:r w:rsidRPr="00067D71">
        <w:t>Арзамасова</w:t>
      </w:r>
      <w:proofErr w:type="spellEnd"/>
      <w:r w:rsidRPr="00067D71">
        <w:t xml:space="preserve">. -М.: </w:t>
      </w:r>
    </w:p>
    <w:p w14:paraId="3E965D16" w14:textId="77777777" w:rsidR="00915BA6" w:rsidRPr="00067D71" w:rsidRDefault="0046373A">
      <w:pPr>
        <w:spacing w:after="200" w:line="259" w:lineRule="auto"/>
        <w:ind w:left="1002" w:right="399"/>
      </w:pPr>
      <w:r w:rsidRPr="00067D71">
        <w:t xml:space="preserve">Машиностроение, 1990. 688 с. </w:t>
      </w:r>
    </w:p>
    <w:p w14:paraId="297DF414" w14:textId="77777777" w:rsidR="00915BA6" w:rsidRPr="00067D71" w:rsidRDefault="0046373A">
      <w:pPr>
        <w:numPr>
          <w:ilvl w:val="0"/>
          <w:numId w:val="6"/>
        </w:numPr>
        <w:spacing w:after="197" w:line="259" w:lineRule="auto"/>
        <w:ind w:right="399" w:hanging="360"/>
      </w:pPr>
      <w:r w:rsidRPr="00067D71">
        <w:t xml:space="preserve">Лахтин Ю.М. Металловедение и термическая обработка металлов. -М.: </w:t>
      </w:r>
    </w:p>
    <w:p w14:paraId="600969FF" w14:textId="77777777" w:rsidR="00915BA6" w:rsidRPr="00067D71" w:rsidRDefault="0046373A">
      <w:pPr>
        <w:spacing w:after="200" w:line="259" w:lineRule="auto"/>
        <w:ind w:left="1002" w:right="399"/>
      </w:pPr>
      <w:r w:rsidRPr="00067D71">
        <w:t xml:space="preserve">Металлургия, 1984. 360 с. </w:t>
      </w:r>
    </w:p>
    <w:p w14:paraId="64344775" w14:textId="77777777" w:rsidR="00915BA6" w:rsidRPr="00067D71" w:rsidRDefault="0046373A">
      <w:pPr>
        <w:numPr>
          <w:ilvl w:val="0"/>
          <w:numId w:val="6"/>
        </w:numPr>
        <w:spacing w:after="198" w:line="259" w:lineRule="auto"/>
        <w:ind w:right="399" w:hanging="360"/>
      </w:pPr>
      <w:r w:rsidRPr="00067D71">
        <w:t xml:space="preserve">Материаловедение / </w:t>
      </w:r>
      <w:proofErr w:type="spellStart"/>
      <w:r w:rsidRPr="00067D71">
        <w:t>Арзамасов</w:t>
      </w:r>
      <w:proofErr w:type="spellEnd"/>
      <w:r w:rsidRPr="00067D71">
        <w:t xml:space="preserve"> Б.Н., Сидорин И.Н., Косолапов Г.Ф. и др. -</w:t>
      </w:r>
    </w:p>
    <w:p w14:paraId="44A63BF4" w14:textId="77777777" w:rsidR="00915BA6" w:rsidRDefault="0046373A">
      <w:pPr>
        <w:spacing w:after="107" w:line="259" w:lineRule="auto"/>
        <w:ind w:left="1002" w:right="399"/>
      </w:pPr>
      <w:r w:rsidRPr="00067D71">
        <w:t>М.: Машиностроение, 1986. 384с.</w:t>
      </w:r>
      <w:r>
        <w:t xml:space="preserve"> </w:t>
      </w:r>
    </w:p>
    <w:p w14:paraId="3856E16C" w14:textId="77777777" w:rsidR="00915BA6" w:rsidRDefault="0046373A">
      <w:pPr>
        <w:spacing w:after="168" w:line="259" w:lineRule="auto"/>
        <w:ind w:left="0" w:right="0" w:firstLine="0"/>
        <w:jc w:val="left"/>
      </w:pPr>
      <w:r>
        <w:rPr>
          <w:sz w:val="24"/>
        </w:rPr>
        <w:t xml:space="preserve"> </w:t>
      </w:r>
    </w:p>
    <w:p w14:paraId="7812C7A5" w14:textId="77777777" w:rsidR="00915BA6" w:rsidRDefault="0046373A">
      <w:pPr>
        <w:spacing w:after="0" w:line="259" w:lineRule="auto"/>
        <w:ind w:left="0" w:right="902" w:firstLine="0"/>
        <w:jc w:val="right"/>
      </w:pPr>
      <w:r>
        <w:rPr>
          <w:b/>
        </w:rPr>
        <w:t xml:space="preserve"> </w:t>
      </w:r>
    </w:p>
    <w:p w14:paraId="0381F5DD" w14:textId="77777777" w:rsidR="00915BA6" w:rsidRDefault="0046373A">
      <w:pPr>
        <w:spacing w:after="0" w:line="259" w:lineRule="auto"/>
        <w:ind w:left="0" w:right="902" w:firstLine="0"/>
        <w:jc w:val="right"/>
      </w:pPr>
      <w:r>
        <w:rPr>
          <w:b/>
        </w:rPr>
        <w:t xml:space="preserve"> </w:t>
      </w:r>
    </w:p>
    <w:p w14:paraId="2BC1C892" w14:textId="77777777" w:rsidR="00915BA6" w:rsidRDefault="0046373A">
      <w:pPr>
        <w:spacing w:after="0" w:line="259" w:lineRule="auto"/>
        <w:ind w:left="0" w:right="902" w:firstLine="0"/>
        <w:jc w:val="right"/>
      </w:pPr>
      <w:r>
        <w:rPr>
          <w:b/>
        </w:rPr>
        <w:t xml:space="preserve"> </w:t>
      </w:r>
    </w:p>
    <w:p w14:paraId="4438661A" w14:textId="77777777" w:rsidR="00915BA6" w:rsidRDefault="0046373A">
      <w:pPr>
        <w:spacing w:after="0" w:line="259" w:lineRule="auto"/>
        <w:ind w:left="0" w:right="902" w:firstLine="0"/>
        <w:jc w:val="right"/>
      </w:pPr>
      <w:r>
        <w:rPr>
          <w:b/>
        </w:rPr>
        <w:t xml:space="preserve"> </w:t>
      </w:r>
    </w:p>
    <w:p w14:paraId="42B1BDD9" w14:textId="77777777" w:rsidR="00915BA6" w:rsidRDefault="0046373A">
      <w:pPr>
        <w:spacing w:after="0" w:line="259" w:lineRule="auto"/>
        <w:ind w:left="0" w:right="902" w:firstLine="0"/>
        <w:jc w:val="right"/>
      </w:pPr>
      <w:r>
        <w:rPr>
          <w:b/>
        </w:rPr>
        <w:t xml:space="preserve"> </w:t>
      </w:r>
    </w:p>
    <w:p w14:paraId="37CD15D5" w14:textId="77777777" w:rsidR="00915BA6" w:rsidRDefault="0046373A">
      <w:pPr>
        <w:spacing w:after="0" w:line="259" w:lineRule="auto"/>
        <w:ind w:left="0" w:right="902" w:firstLine="0"/>
        <w:jc w:val="right"/>
      </w:pPr>
      <w:r>
        <w:rPr>
          <w:b/>
        </w:rPr>
        <w:t xml:space="preserve"> </w:t>
      </w:r>
    </w:p>
    <w:p w14:paraId="51CB6AB6" w14:textId="77777777" w:rsidR="00915BA6" w:rsidRDefault="0046373A">
      <w:pPr>
        <w:spacing w:after="0" w:line="259" w:lineRule="auto"/>
        <w:ind w:left="0" w:right="902" w:firstLine="0"/>
        <w:jc w:val="right"/>
      </w:pPr>
      <w:r>
        <w:rPr>
          <w:b/>
        </w:rPr>
        <w:t xml:space="preserve"> </w:t>
      </w:r>
    </w:p>
    <w:p w14:paraId="03C9BC43" w14:textId="77777777" w:rsidR="00915BA6" w:rsidRDefault="0046373A">
      <w:pPr>
        <w:spacing w:after="0" w:line="259" w:lineRule="auto"/>
        <w:ind w:left="0" w:right="902" w:firstLine="0"/>
        <w:jc w:val="right"/>
      </w:pPr>
      <w:r>
        <w:rPr>
          <w:b/>
        </w:rPr>
        <w:t xml:space="preserve"> </w:t>
      </w:r>
    </w:p>
    <w:p w14:paraId="6D47F848" w14:textId="77777777" w:rsidR="00915BA6" w:rsidRDefault="0046373A">
      <w:pPr>
        <w:spacing w:after="0" w:line="259" w:lineRule="auto"/>
        <w:ind w:left="0" w:right="902" w:firstLine="0"/>
        <w:jc w:val="right"/>
      </w:pPr>
      <w:r>
        <w:rPr>
          <w:b/>
        </w:rPr>
        <w:t xml:space="preserve"> </w:t>
      </w:r>
    </w:p>
    <w:p w14:paraId="7D0CC6DB" w14:textId="77777777" w:rsidR="00915BA6" w:rsidRDefault="0046373A">
      <w:pPr>
        <w:spacing w:after="0" w:line="259" w:lineRule="auto"/>
        <w:ind w:left="0" w:right="902" w:firstLine="0"/>
        <w:jc w:val="right"/>
      </w:pPr>
      <w:r>
        <w:rPr>
          <w:b/>
        </w:rPr>
        <w:t xml:space="preserve"> </w:t>
      </w:r>
    </w:p>
    <w:p w14:paraId="6E35C48E" w14:textId="77777777" w:rsidR="00915BA6" w:rsidRDefault="0046373A">
      <w:pPr>
        <w:spacing w:after="0" w:line="259" w:lineRule="auto"/>
        <w:ind w:left="0" w:right="902" w:firstLine="0"/>
        <w:jc w:val="right"/>
      </w:pPr>
      <w:r>
        <w:rPr>
          <w:b/>
        </w:rPr>
        <w:t xml:space="preserve"> </w:t>
      </w:r>
    </w:p>
    <w:p w14:paraId="1FC26550" w14:textId="77777777" w:rsidR="00915BA6" w:rsidRDefault="0046373A">
      <w:pPr>
        <w:spacing w:after="0" w:line="259" w:lineRule="auto"/>
        <w:ind w:left="0" w:right="902" w:firstLine="0"/>
        <w:jc w:val="right"/>
      </w:pPr>
      <w:r>
        <w:rPr>
          <w:b/>
        </w:rPr>
        <w:t xml:space="preserve"> </w:t>
      </w:r>
    </w:p>
    <w:p w14:paraId="7FB56CEC" w14:textId="77777777" w:rsidR="00915BA6" w:rsidRDefault="0046373A">
      <w:pPr>
        <w:spacing w:after="0" w:line="259" w:lineRule="auto"/>
        <w:ind w:left="0" w:right="902" w:firstLine="0"/>
        <w:jc w:val="right"/>
      </w:pPr>
      <w:r>
        <w:rPr>
          <w:b/>
        </w:rPr>
        <w:t xml:space="preserve"> </w:t>
      </w:r>
    </w:p>
    <w:p w14:paraId="6E20A925" w14:textId="77777777" w:rsidR="00915BA6" w:rsidRDefault="0046373A">
      <w:pPr>
        <w:spacing w:after="0" w:line="259" w:lineRule="auto"/>
        <w:ind w:left="0" w:right="902" w:firstLine="0"/>
        <w:jc w:val="right"/>
      </w:pPr>
      <w:r>
        <w:rPr>
          <w:b/>
        </w:rPr>
        <w:t xml:space="preserve"> </w:t>
      </w:r>
    </w:p>
    <w:p w14:paraId="7605E3C1" w14:textId="77777777" w:rsidR="00915BA6" w:rsidRDefault="0046373A">
      <w:pPr>
        <w:spacing w:after="0" w:line="259" w:lineRule="auto"/>
        <w:ind w:left="0" w:right="902" w:firstLine="0"/>
        <w:jc w:val="right"/>
      </w:pPr>
      <w:r>
        <w:rPr>
          <w:b/>
        </w:rPr>
        <w:t xml:space="preserve"> </w:t>
      </w:r>
    </w:p>
    <w:p w14:paraId="5AFF51EE" w14:textId="77777777" w:rsidR="00915BA6" w:rsidRDefault="0046373A">
      <w:pPr>
        <w:spacing w:after="0" w:line="259" w:lineRule="auto"/>
        <w:ind w:left="0" w:right="902" w:firstLine="0"/>
        <w:jc w:val="right"/>
      </w:pPr>
      <w:r>
        <w:rPr>
          <w:b/>
        </w:rPr>
        <w:t xml:space="preserve"> </w:t>
      </w:r>
    </w:p>
    <w:p w14:paraId="0FF70A2E" w14:textId="77777777" w:rsidR="00915BA6" w:rsidRDefault="0046373A">
      <w:pPr>
        <w:spacing w:after="0" w:line="259" w:lineRule="auto"/>
        <w:ind w:left="0" w:right="902" w:firstLine="0"/>
        <w:jc w:val="right"/>
      </w:pPr>
      <w:r>
        <w:rPr>
          <w:b/>
        </w:rPr>
        <w:t xml:space="preserve"> </w:t>
      </w:r>
    </w:p>
    <w:p w14:paraId="134E3DB6" w14:textId="77777777" w:rsidR="00915BA6" w:rsidRDefault="0046373A">
      <w:pPr>
        <w:spacing w:after="0" w:line="259" w:lineRule="auto"/>
        <w:ind w:left="0" w:right="902" w:firstLine="0"/>
        <w:jc w:val="right"/>
      </w:pPr>
      <w:r>
        <w:rPr>
          <w:b/>
        </w:rPr>
        <w:t xml:space="preserve"> </w:t>
      </w:r>
    </w:p>
    <w:p w14:paraId="3BA22F08" w14:textId="77777777" w:rsidR="00915BA6" w:rsidRDefault="0046373A">
      <w:pPr>
        <w:spacing w:after="0" w:line="259" w:lineRule="auto"/>
        <w:ind w:left="0" w:right="902" w:firstLine="0"/>
        <w:jc w:val="right"/>
      </w:pPr>
      <w:r>
        <w:rPr>
          <w:b/>
        </w:rPr>
        <w:t xml:space="preserve"> </w:t>
      </w:r>
    </w:p>
    <w:p w14:paraId="57F31D6C" w14:textId="77777777" w:rsidR="00915BA6" w:rsidRDefault="0046373A">
      <w:pPr>
        <w:spacing w:after="0" w:line="259" w:lineRule="auto"/>
        <w:ind w:left="0" w:right="902" w:firstLine="0"/>
        <w:jc w:val="right"/>
      </w:pPr>
      <w:r>
        <w:rPr>
          <w:b/>
        </w:rPr>
        <w:t xml:space="preserve"> </w:t>
      </w:r>
    </w:p>
    <w:p w14:paraId="36E95C0C" w14:textId="77777777" w:rsidR="00915BA6" w:rsidRDefault="0046373A">
      <w:pPr>
        <w:spacing w:after="0" w:line="259" w:lineRule="auto"/>
        <w:ind w:left="0" w:right="970" w:firstLine="0"/>
        <w:jc w:val="right"/>
      </w:pPr>
      <w:r>
        <w:rPr>
          <w:b/>
        </w:rPr>
        <w:lastRenderedPageBreak/>
        <w:t xml:space="preserve">ПРИЛОЖЕНИЕ А </w:t>
      </w:r>
    </w:p>
    <w:p w14:paraId="317CFE45" w14:textId="77777777" w:rsidR="00915BA6" w:rsidRDefault="0046373A">
      <w:pPr>
        <w:spacing w:after="173" w:line="259" w:lineRule="auto"/>
        <w:ind w:left="5031" w:right="0" w:firstLine="0"/>
        <w:jc w:val="left"/>
      </w:pPr>
      <w:r>
        <w:rPr>
          <w:sz w:val="20"/>
        </w:rPr>
        <w:t xml:space="preserve"> </w:t>
      </w:r>
    </w:p>
    <w:p w14:paraId="2333629A" w14:textId="77777777" w:rsidR="00915BA6" w:rsidRDefault="0046373A">
      <w:pPr>
        <w:pStyle w:val="1"/>
        <w:spacing w:after="0"/>
        <w:ind w:left="2760" w:right="0" w:firstLine="0"/>
        <w:jc w:val="left"/>
      </w:pPr>
      <w:r>
        <w:rPr>
          <w:sz w:val="32"/>
        </w:rPr>
        <w:t xml:space="preserve">Диаграммы состояния сплавов </w:t>
      </w:r>
    </w:p>
    <w:p w14:paraId="055A7701" w14:textId="77777777" w:rsidR="00915BA6" w:rsidRDefault="0046373A">
      <w:pPr>
        <w:spacing w:after="0" w:line="259" w:lineRule="auto"/>
        <w:ind w:left="5031" w:right="0" w:firstLine="0"/>
        <w:jc w:val="left"/>
      </w:pPr>
      <w:r>
        <w:rPr>
          <w:b/>
          <w:sz w:val="32"/>
        </w:rPr>
        <w:t xml:space="preserve"> </w:t>
      </w:r>
    </w:p>
    <w:p w14:paraId="7A9418A8" w14:textId="77777777" w:rsidR="00915BA6" w:rsidRDefault="0046373A">
      <w:pPr>
        <w:spacing w:after="0" w:line="259" w:lineRule="auto"/>
        <w:ind w:left="5031" w:right="0" w:firstLine="0"/>
        <w:jc w:val="left"/>
      </w:pPr>
      <w:r>
        <w:rPr>
          <w:b/>
          <w:sz w:val="32"/>
        </w:rPr>
        <w:t xml:space="preserve"> </w:t>
      </w:r>
    </w:p>
    <w:p w14:paraId="1E82E72F" w14:textId="77777777" w:rsidR="00915BA6" w:rsidRDefault="0046373A">
      <w:pPr>
        <w:spacing w:after="0" w:line="259" w:lineRule="auto"/>
        <w:ind w:left="-566" w:right="346" w:firstLine="0"/>
        <w:jc w:val="right"/>
      </w:pPr>
      <w:r>
        <w:rPr>
          <w:noProof/>
        </w:rPr>
        <w:drawing>
          <wp:inline distT="0" distB="0" distL="0" distR="0" wp14:anchorId="6035B5C0" wp14:editId="078A7293">
            <wp:extent cx="7115175" cy="5389245"/>
            <wp:effectExtent l="0" t="0" r="0" b="0"/>
            <wp:docPr id="10560" name="Picture 105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60" name="Picture 10560"/>
                    <pic:cNvPicPr/>
                  </pic:nvPicPr>
                  <pic:blipFill>
                    <a:blip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7115175" cy="5389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 xml:space="preserve"> </w:t>
      </w:r>
    </w:p>
    <w:p w14:paraId="1EEBBD2F" w14:textId="77777777" w:rsidR="00915BA6" w:rsidRDefault="0046373A">
      <w:pPr>
        <w:spacing w:after="108" w:line="259" w:lineRule="auto"/>
        <w:ind w:left="5031" w:right="0" w:firstLine="0"/>
        <w:jc w:val="left"/>
      </w:pPr>
      <w:r>
        <w:rPr>
          <w:sz w:val="20"/>
        </w:rPr>
        <w:t xml:space="preserve"> </w:t>
      </w:r>
    </w:p>
    <w:p w14:paraId="54C57603" w14:textId="77777777" w:rsidR="00915BA6" w:rsidRDefault="0046373A">
      <w:pPr>
        <w:spacing w:line="259" w:lineRule="auto"/>
        <w:ind w:left="1828" w:right="399"/>
      </w:pPr>
      <w:r>
        <w:t xml:space="preserve">Рисунок А.1 – Диаграмма состояния системы </w:t>
      </w:r>
      <w:proofErr w:type="spellStart"/>
      <w:r>
        <w:t>Al</w:t>
      </w:r>
      <w:proofErr w:type="spellEnd"/>
      <w:r>
        <w:t xml:space="preserve"> – </w:t>
      </w:r>
      <w:proofErr w:type="spellStart"/>
      <w:r>
        <w:t>Cu</w:t>
      </w:r>
      <w:proofErr w:type="spellEnd"/>
      <w:r>
        <w:t xml:space="preserve"> </w:t>
      </w:r>
    </w:p>
    <w:p w14:paraId="364D24EF" w14:textId="77777777" w:rsidR="00915BA6" w:rsidRDefault="0046373A">
      <w:pPr>
        <w:spacing w:after="0" w:line="259" w:lineRule="auto"/>
        <w:ind w:left="5031" w:right="0" w:firstLine="0"/>
        <w:jc w:val="left"/>
      </w:pPr>
      <w:r>
        <w:t xml:space="preserve"> </w:t>
      </w:r>
    </w:p>
    <w:p w14:paraId="488EC87B" w14:textId="77777777" w:rsidR="00915BA6" w:rsidRDefault="0046373A">
      <w:pPr>
        <w:spacing w:after="0" w:line="259" w:lineRule="auto"/>
        <w:ind w:left="5031" w:right="0" w:firstLine="0"/>
        <w:jc w:val="left"/>
      </w:pPr>
      <w:r>
        <w:t xml:space="preserve"> </w:t>
      </w:r>
    </w:p>
    <w:p w14:paraId="28ADE07D" w14:textId="77777777" w:rsidR="00915BA6" w:rsidRDefault="0046373A">
      <w:pPr>
        <w:spacing w:after="0" w:line="259" w:lineRule="auto"/>
        <w:ind w:left="5031" w:right="0" w:firstLine="0"/>
        <w:jc w:val="left"/>
      </w:pPr>
      <w:r>
        <w:t xml:space="preserve"> </w:t>
      </w:r>
    </w:p>
    <w:p w14:paraId="3189F207" w14:textId="77777777" w:rsidR="00915BA6" w:rsidRDefault="0046373A">
      <w:pPr>
        <w:spacing w:after="0" w:line="259" w:lineRule="auto"/>
        <w:ind w:left="5031" w:right="0" w:firstLine="0"/>
        <w:jc w:val="left"/>
      </w:pPr>
      <w:r>
        <w:t xml:space="preserve"> </w:t>
      </w:r>
    </w:p>
    <w:p w14:paraId="1416CF7C" w14:textId="77777777" w:rsidR="00915BA6" w:rsidRDefault="0046373A">
      <w:pPr>
        <w:spacing w:after="0" w:line="259" w:lineRule="auto"/>
        <w:ind w:left="5031" w:right="0" w:firstLine="0"/>
        <w:jc w:val="left"/>
      </w:pPr>
      <w:r>
        <w:t xml:space="preserve"> </w:t>
      </w:r>
    </w:p>
    <w:p w14:paraId="4A2292D3" w14:textId="77777777" w:rsidR="00915BA6" w:rsidRDefault="0046373A">
      <w:pPr>
        <w:spacing w:after="0" w:line="259" w:lineRule="auto"/>
        <w:ind w:left="5031" w:right="0" w:firstLine="0"/>
        <w:jc w:val="left"/>
      </w:pPr>
      <w:r>
        <w:t xml:space="preserve"> </w:t>
      </w:r>
    </w:p>
    <w:p w14:paraId="2B678D22" w14:textId="77777777" w:rsidR="00915BA6" w:rsidRDefault="0046373A">
      <w:pPr>
        <w:spacing w:after="0" w:line="259" w:lineRule="auto"/>
        <w:ind w:left="5031" w:right="0" w:firstLine="0"/>
        <w:jc w:val="left"/>
      </w:pPr>
      <w:r>
        <w:t xml:space="preserve"> </w:t>
      </w:r>
    </w:p>
    <w:p w14:paraId="3E9E1B15" w14:textId="77777777" w:rsidR="00915BA6" w:rsidRDefault="0046373A">
      <w:pPr>
        <w:spacing w:after="0" w:line="259" w:lineRule="auto"/>
        <w:ind w:left="5031" w:right="0" w:firstLine="0"/>
        <w:jc w:val="left"/>
      </w:pPr>
      <w:r>
        <w:t xml:space="preserve"> </w:t>
      </w:r>
    </w:p>
    <w:p w14:paraId="5281C447" w14:textId="77777777" w:rsidR="00915BA6" w:rsidRDefault="0046373A">
      <w:pPr>
        <w:spacing w:after="0" w:line="259" w:lineRule="auto"/>
        <w:ind w:left="5031" w:right="0" w:firstLine="0"/>
        <w:jc w:val="left"/>
      </w:pPr>
      <w:r>
        <w:lastRenderedPageBreak/>
        <w:t xml:space="preserve"> </w:t>
      </w:r>
    </w:p>
    <w:p w14:paraId="5753B4DA" w14:textId="77777777" w:rsidR="00915BA6" w:rsidRDefault="0046373A">
      <w:pPr>
        <w:spacing w:after="0" w:line="259" w:lineRule="auto"/>
        <w:ind w:left="5031" w:right="0" w:firstLine="0"/>
        <w:jc w:val="left"/>
      </w:pPr>
      <w:r>
        <w:t xml:space="preserve"> </w:t>
      </w:r>
    </w:p>
    <w:p w14:paraId="414DFFF6" w14:textId="77777777" w:rsidR="00915BA6" w:rsidRDefault="0046373A">
      <w:pPr>
        <w:spacing w:after="0" w:line="259" w:lineRule="auto"/>
        <w:ind w:left="-566" w:right="102" w:firstLine="0"/>
        <w:jc w:val="right"/>
      </w:pPr>
      <w:r>
        <w:rPr>
          <w:noProof/>
        </w:rPr>
        <w:drawing>
          <wp:inline distT="0" distB="0" distL="0" distR="0" wp14:anchorId="655A337D" wp14:editId="50762431">
            <wp:extent cx="7256781" cy="5200015"/>
            <wp:effectExtent l="0" t="0" r="0" b="0"/>
            <wp:docPr id="10586" name="Picture 105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86" name="Picture 10586"/>
                    <pic:cNvPicPr/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7256781" cy="5200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6861685E" w14:textId="77777777" w:rsidR="00915BA6" w:rsidRDefault="0046373A">
      <w:pPr>
        <w:spacing w:after="0" w:line="259" w:lineRule="auto"/>
        <w:ind w:left="5031" w:right="0" w:firstLine="0"/>
        <w:jc w:val="left"/>
      </w:pPr>
      <w:r>
        <w:t xml:space="preserve"> </w:t>
      </w:r>
    </w:p>
    <w:p w14:paraId="7BEDBC7B" w14:textId="77777777" w:rsidR="00915BA6" w:rsidRDefault="0046373A">
      <w:pPr>
        <w:spacing w:after="0" w:line="259" w:lineRule="auto"/>
        <w:ind w:left="5031" w:right="0" w:firstLine="0"/>
        <w:jc w:val="left"/>
      </w:pPr>
      <w:r>
        <w:t xml:space="preserve"> </w:t>
      </w:r>
    </w:p>
    <w:p w14:paraId="6A64AED2" w14:textId="77777777" w:rsidR="00915BA6" w:rsidRDefault="0046373A">
      <w:pPr>
        <w:spacing w:after="26" w:line="259" w:lineRule="auto"/>
        <w:ind w:left="5031" w:right="0" w:firstLine="0"/>
        <w:jc w:val="left"/>
      </w:pPr>
      <w:r>
        <w:t xml:space="preserve"> </w:t>
      </w:r>
    </w:p>
    <w:p w14:paraId="33939D1C" w14:textId="77777777" w:rsidR="00915BA6" w:rsidRDefault="0046373A">
      <w:pPr>
        <w:spacing w:line="259" w:lineRule="auto"/>
        <w:ind w:left="1900" w:right="399"/>
      </w:pPr>
      <w:r>
        <w:t xml:space="preserve">Рисунок А.2 – Диаграмма состояния системы </w:t>
      </w:r>
      <w:proofErr w:type="spellStart"/>
      <w:r>
        <w:t>Al</w:t>
      </w:r>
      <w:proofErr w:type="spellEnd"/>
      <w:r>
        <w:t xml:space="preserve"> - </w:t>
      </w:r>
      <w:proofErr w:type="spellStart"/>
      <w:r>
        <w:t>Si</w:t>
      </w:r>
      <w:proofErr w:type="spellEnd"/>
      <w:r>
        <w:t xml:space="preserve"> </w:t>
      </w:r>
    </w:p>
    <w:p w14:paraId="40FF0773" w14:textId="77777777" w:rsidR="00915BA6" w:rsidRDefault="0046373A">
      <w:pPr>
        <w:spacing w:after="0" w:line="259" w:lineRule="auto"/>
        <w:ind w:left="5031" w:right="0" w:firstLine="0"/>
        <w:jc w:val="left"/>
      </w:pPr>
      <w:r>
        <w:rPr>
          <w:sz w:val="20"/>
        </w:rPr>
        <w:t xml:space="preserve"> </w:t>
      </w:r>
    </w:p>
    <w:p w14:paraId="12CD9D2C" w14:textId="77777777" w:rsidR="00915BA6" w:rsidRDefault="0046373A">
      <w:pPr>
        <w:spacing w:after="0" w:line="259" w:lineRule="auto"/>
        <w:ind w:left="-427" w:right="257" w:firstLine="0"/>
        <w:jc w:val="right"/>
      </w:pPr>
      <w:r>
        <w:rPr>
          <w:noProof/>
        </w:rPr>
        <w:lastRenderedPageBreak/>
        <w:drawing>
          <wp:inline distT="0" distB="0" distL="0" distR="0" wp14:anchorId="5F574736" wp14:editId="3253D389">
            <wp:extent cx="7083425" cy="5946775"/>
            <wp:effectExtent l="0" t="0" r="0" b="0"/>
            <wp:docPr id="10606" name="Picture 106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06" name="Picture 10606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7083425" cy="594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 xml:space="preserve"> </w:t>
      </w:r>
    </w:p>
    <w:p w14:paraId="75136504" w14:textId="77777777" w:rsidR="00915BA6" w:rsidRDefault="0046373A">
      <w:pPr>
        <w:spacing w:after="60" w:line="259" w:lineRule="auto"/>
        <w:ind w:left="5031" w:right="0" w:firstLine="0"/>
        <w:jc w:val="left"/>
      </w:pPr>
      <w:r>
        <w:rPr>
          <w:sz w:val="20"/>
        </w:rPr>
        <w:t xml:space="preserve"> </w:t>
      </w:r>
    </w:p>
    <w:p w14:paraId="041747F6" w14:textId="77777777" w:rsidR="00915BA6" w:rsidRDefault="0046373A">
      <w:pPr>
        <w:spacing w:after="24" w:line="259" w:lineRule="auto"/>
        <w:ind w:left="5031" w:right="0" w:firstLine="0"/>
        <w:jc w:val="left"/>
      </w:pPr>
      <w:r>
        <w:t xml:space="preserve"> </w:t>
      </w:r>
    </w:p>
    <w:p w14:paraId="0C306570" w14:textId="77777777" w:rsidR="00915BA6" w:rsidRDefault="0046373A">
      <w:pPr>
        <w:spacing w:line="259" w:lineRule="auto"/>
        <w:ind w:left="1837" w:right="399"/>
      </w:pPr>
      <w:r>
        <w:t xml:space="preserve">Рисунок А.3 – Диаграмма состояния системы </w:t>
      </w:r>
      <w:proofErr w:type="spellStart"/>
      <w:r>
        <w:t>Cd</w:t>
      </w:r>
      <w:proofErr w:type="spellEnd"/>
      <w:r>
        <w:t xml:space="preserve"> - </w:t>
      </w:r>
      <w:proofErr w:type="spellStart"/>
      <w:r>
        <w:t>Zn</w:t>
      </w:r>
      <w:proofErr w:type="spellEnd"/>
      <w:r>
        <w:t xml:space="preserve"> </w:t>
      </w:r>
    </w:p>
    <w:p w14:paraId="37B02E96" w14:textId="77777777" w:rsidR="00915BA6" w:rsidRDefault="0046373A">
      <w:pPr>
        <w:spacing w:after="12" w:line="259" w:lineRule="auto"/>
        <w:ind w:left="0" w:right="511" w:firstLine="0"/>
        <w:jc w:val="right"/>
      </w:pPr>
      <w:r>
        <w:rPr>
          <w:noProof/>
        </w:rPr>
        <w:lastRenderedPageBreak/>
        <w:drawing>
          <wp:inline distT="0" distB="0" distL="0" distR="0" wp14:anchorId="54E6FE58" wp14:editId="3CB84C10">
            <wp:extent cx="6650990" cy="5257800"/>
            <wp:effectExtent l="0" t="0" r="0" b="0"/>
            <wp:docPr id="10623" name="Picture 106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23" name="Picture 10623"/>
                    <pic:cNvPicPr/>
                  </pic:nvPicPr>
                  <pic:blipFill>
                    <a:blip r:embed="rId94"/>
                    <a:stretch>
                      <a:fillRect/>
                    </a:stretch>
                  </pic:blipFill>
                  <pic:spPr>
                    <a:xfrm>
                      <a:off x="0" y="0"/>
                      <a:ext cx="6650990" cy="525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 xml:space="preserve"> </w:t>
      </w:r>
    </w:p>
    <w:p w14:paraId="7CF81378" w14:textId="77777777" w:rsidR="00915BA6" w:rsidRDefault="0046373A">
      <w:pPr>
        <w:spacing w:after="0" w:line="259" w:lineRule="auto"/>
        <w:ind w:left="0" w:right="904" w:firstLine="0"/>
        <w:jc w:val="center"/>
      </w:pPr>
      <w:r>
        <w:t xml:space="preserve"> </w:t>
      </w:r>
    </w:p>
    <w:p w14:paraId="540FE0C6" w14:textId="77777777" w:rsidR="00915BA6" w:rsidRDefault="0046373A">
      <w:pPr>
        <w:spacing w:after="25" w:line="259" w:lineRule="auto"/>
        <w:ind w:left="0" w:right="904" w:firstLine="0"/>
        <w:jc w:val="center"/>
      </w:pPr>
      <w:r>
        <w:t xml:space="preserve"> </w:t>
      </w:r>
    </w:p>
    <w:p w14:paraId="002EE147" w14:textId="77777777" w:rsidR="00915BA6" w:rsidRDefault="0046373A">
      <w:pPr>
        <w:spacing w:line="259" w:lineRule="auto"/>
        <w:ind w:left="1796" w:right="399"/>
      </w:pPr>
      <w:r>
        <w:t xml:space="preserve">Рисунок А.4 – Диаграмма состояния системы </w:t>
      </w:r>
      <w:proofErr w:type="spellStart"/>
      <w:r>
        <w:t>Cu</w:t>
      </w:r>
      <w:proofErr w:type="spellEnd"/>
      <w:r>
        <w:t xml:space="preserve"> – </w:t>
      </w:r>
      <w:proofErr w:type="spellStart"/>
      <w:r>
        <w:t>Ag</w:t>
      </w:r>
      <w:proofErr w:type="spellEnd"/>
      <w:r>
        <w:t xml:space="preserve"> </w:t>
      </w:r>
    </w:p>
    <w:p w14:paraId="21851000" w14:textId="77777777" w:rsidR="00915BA6" w:rsidRDefault="0046373A">
      <w:pPr>
        <w:spacing w:after="0" w:line="259" w:lineRule="auto"/>
        <w:ind w:left="0" w:right="0" w:firstLine="0"/>
        <w:jc w:val="left"/>
      </w:pPr>
      <w:r>
        <w:rPr>
          <w:sz w:val="20"/>
        </w:rPr>
        <w:t xml:space="preserve"> </w:t>
      </w:r>
    </w:p>
    <w:p w14:paraId="08C3941D" w14:textId="77777777" w:rsidR="00915BA6" w:rsidRDefault="0046373A">
      <w:pPr>
        <w:spacing w:after="0" w:line="259" w:lineRule="auto"/>
        <w:ind w:left="0" w:right="0" w:firstLine="0"/>
        <w:jc w:val="left"/>
      </w:pPr>
      <w:r>
        <w:rPr>
          <w:sz w:val="20"/>
        </w:rPr>
        <w:t xml:space="preserve"> </w:t>
      </w:r>
    </w:p>
    <w:p w14:paraId="5215E2AB" w14:textId="77777777" w:rsidR="00915BA6" w:rsidRDefault="0046373A">
      <w:pPr>
        <w:spacing w:after="12" w:line="259" w:lineRule="auto"/>
        <w:ind w:left="-566" w:right="0" w:firstLine="0"/>
        <w:jc w:val="right"/>
      </w:pPr>
      <w:r>
        <w:rPr>
          <w:noProof/>
        </w:rPr>
        <w:lastRenderedPageBreak/>
        <w:drawing>
          <wp:inline distT="0" distB="0" distL="0" distR="0" wp14:anchorId="054AD057" wp14:editId="22275ADF">
            <wp:extent cx="7334885" cy="5590540"/>
            <wp:effectExtent l="0" t="0" r="0" b="0"/>
            <wp:docPr id="10642" name="Picture 106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42" name="Picture 10642"/>
                    <pic:cNvPicPr/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7334885" cy="559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 xml:space="preserve"> </w:t>
      </w:r>
    </w:p>
    <w:p w14:paraId="2CA59490" w14:textId="77777777" w:rsidR="00915BA6" w:rsidRDefault="0046373A">
      <w:pPr>
        <w:spacing w:after="26" w:line="259" w:lineRule="auto"/>
        <w:ind w:left="5031" w:right="0" w:firstLine="0"/>
        <w:jc w:val="left"/>
      </w:pPr>
      <w:r>
        <w:t xml:space="preserve"> </w:t>
      </w:r>
    </w:p>
    <w:p w14:paraId="67411501" w14:textId="77777777" w:rsidR="00915BA6" w:rsidRDefault="0046373A">
      <w:pPr>
        <w:spacing w:line="259" w:lineRule="auto"/>
        <w:ind w:left="1828" w:right="399"/>
      </w:pPr>
      <w:r>
        <w:t xml:space="preserve">Рисунок А.5 – Диаграмма состояния системы </w:t>
      </w:r>
      <w:proofErr w:type="spellStart"/>
      <w:r>
        <w:t>Sn</w:t>
      </w:r>
      <w:proofErr w:type="spellEnd"/>
      <w:r>
        <w:t xml:space="preserve"> – </w:t>
      </w:r>
      <w:proofErr w:type="spellStart"/>
      <w:r>
        <w:t>Zn</w:t>
      </w:r>
      <w:proofErr w:type="spellEnd"/>
      <w:r>
        <w:t xml:space="preserve"> </w:t>
      </w:r>
    </w:p>
    <w:p w14:paraId="46CFA626" w14:textId="77777777" w:rsidR="00915BA6" w:rsidRDefault="0046373A">
      <w:pPr>
        <w:spacing w:after="0" w:line="259" w:lineRule="auto"/>
        <w:ind w:left="-708" w:right="118" w:firstLine="0"/>
        <w:jc w:val="right"/>
      </w:pPr>
      <w:r>
        <w:rPr>
          <w:noProof/>
        </w:rPr>
        <w:lastRenderedPageBreak/>
        <w:drawing>
          <wp:inline distT="0" distB="0" distL="0" distR="0" wp14:anchorId="5AD5D881" wp14:editId="58DFAF3E">
            <wp:extent cx="7350125" cy="5428615"/>
            <wp:effectExtent l="0" t="0" r="0" b="0"/>
            <wp:docPr id="10658" name="Picture 106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58" name="Picture 10658"/>
                    <pic:cNvPicPr/>
                  </pic:nvPicPr>
                  <pic:blipFill>
                    <a:blip r:embed="rId96"/>
                    <a:stretch>
                      <a:fillRect/>
                    </a:stretch>
                  </pic:blipFill>
                  <pic:spPr>
                    <a:xfrm>
                      <a:off x="0" y="0"/>
                      <a:ext cx="7350125" cy="5428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 xml:space="preserve"> </w:t>
      </w:r>
    </w:p>
    <w:p w14:paraId="2725D107" w14:textId="77777777" w:rsidR="00915BA6" w:rsidRDefault="0046373A">
      <w:pPr>
        <w:spacing w:after="60" w:line="259" w:lineRule="auto"/>
        <w:ind w:left="0" w:right="0" w:firstLine="0"/>
        <w:jc w:val="left"/>
      </w:pPr>
      <w:r>
        <w:rPr>
          <w:sz w:val="20"/>
        </w:rPr>
        <w:t xml:space="preserve"> </w:t>
      </w:r>
    </w:p>
    <w:p w14:paraId="70D0CF7C" w14:textId="77777777" w:rsidR="00915BA6" w:rsidRDefault="0046373A">
      <w:pPr>
        <w:spacing w:after="26" w:line="259" w:lineRule="auto"/>
        <w:ind w:left="0" w:right="904" w:firstLine="0"/>
        <w:jc w:val="center"/>
      </w:pPr>
      <w:r>
        <w:t xml:space="preserve"> </w:t>
      </w:r>
    </w:p>
    <w:p w14:paraId="15B4AF00" w14:textId="77777777" w:rsidR="00915BA6" w:rsidRDefault="0046373A">
      <w:pPr>
        <w:spacing w:line="259" w:lineRule="auto"/>
        <w:ind w:left="1820" w:right="399"/>
      </w:pPr>
      <w:r>
        <w:t xml:space="preserve">Рисунок А.6 – Диаграмма состояния системы </w:t>
      </w:r>
      <w:proofErr w:type="spellStart"/>
      <w:r>
        <w:t>Sb</w:t>
      </w:r>
      <w:proofErr w:type="spellEnd"/>
      <w:r>
        <w:t xml:space="preserve"> – </w:t>
      </w:r>
      <w:proofErr w:type="spellStart"/>
      <w:r>
        <w:t>Ge</w:t>
      </w:r>
      <w:proofErr w:type="spellEnd"/>
      <w:r>
        <w:t xml:space="preserve"> </w:t>
      </w:r>
    </w:p>
    <w:p w14:paraId="4FAA5CA7" w14:textId="77777777" w:rsidR="00915BA6" w:rsidRDefault="0046373A">
      <w:pPr>
        <w:spacing w:after="0" w:line="259" w:lineRule="auto"/>
        <w:ind w:left="0" w:right="0" w:firstLine="0"/>
        <w:jc w:val="left"/>
      </w:pPr>
      <w:r>
        <w:rPr>
          <w:sz w:val="20"/>
        </w:rPr>
        <w:t xml:space="preserve"> </w:t>
      </w:r>
    </w:p>
    <w:p w14:paraId="55B161B6" w14:textId="77777777" w:rsidR="00915BA6" w:rsidRDefault="00915BA6">
      <w:pPr>
        <w:sectPr w:rsidR="00915BA6">
          <w:footerReference w:type="even" r:id="rId97"/>
          <w:footerReference w:type="default" r:id="rId98"/>
          <w:footerReference w:type="first" r:id="rId99"/>
          <w:pgSz w:w="11906" w:h="16841"/>
          <w:pgMar w:top="1418" w:right="17" w:bottom="1141" w:left="852" w:header="720" w:footer="720" w:gutter="0"/>
          <w:cols w:space="720"/>
        </w:sectPr>
      </w:pPr>
    </w:p>
    <w:p w14:paraId="10FE644D" w14:textId="77777777" w:rsidR="00915BA6" w:rsidRDefault="0046373A">
      <w:pPr>
        <w:spacing w:after="12" w:line="259" w:lineRule="auto"/>
        <w:ind w:left="-566" w:right="0" w:firstLine="0"/>
        <w:jc w:val="right"/>
      </w:pPr>
      <w:r>
        <w:rPr>
          <w:noProof/>
        </w:rPr>
        <w:lastRenderedPageBreak/>
        <w:drawing>
          <wp:inline distT="0" distB="0" distL="0" distR="0" wp14:anchorId="1852CA52" wp14:editId="3B287BBD">
            <wp:extent cx="7220585" cy="5593080"/>
            <wp:effectExtent l="0" t="0" r="0" b="0"/>
            <wp:docPr id="10676" name="Picture 106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76" name="Picture 10676"/>
                    <pic:cNvPicPr/>
                  </pic:nvPicPr>
                  <pic:blipFill>
                    <a:blip r:embed="rId100"/>
                    <a:stretch>
                      <a:fillRect/>
                    </a:stretch>
                  </pic:blipFill>
                  <pic:spPr>
                    <a:xfrm>
                      <a:off x="0" y="0"/>
                      <a:ext cx="7220585" cy="559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 xml:space="preserve"> </w:t>
      </w:r>
    </w:p>
    <w:p w14:paraId="1EE6B0AB" w14:textId="3D9D7EF4" w:rsidR="00067D71" w:rsidRPr="009F1E34" w:rsidRDefault="0046373A" w:rsidP="00067D71">
      <w:pPr>
        <w:spacing w:after="0" w:line="259" w:lineRule="auto"/>
        <w:ind w:left="0" w:right="724" w:firstLine="0"/>
        <w:jc w:val="center"/>
        <w:rPr>
          <w:szCs w:val="28"/>
        </w:rPr>
      </w:pPr>
      <w:r>
        <w:t xml:space="preserve"> </w:t>
      </w:r>
      <w:r w:rsidR="00067D71" w:rsidRPr="009F1E34">
        <w:rPr>
          <w:szCs w:val="28"/>
        </w:rPr>
        <w:t xml:space="preserve">Рисунок А.7 – Диаграмма состояния системы </w:t>
      </w:r>
      <w:proofErr w:type="spellStart"/>
      <w:r w:rsidR="00067D71" w:rsidRPr="009F1E34">
        <w:rPr>
          <w:szCs w:val="28"/>
          <w:lang w:val="en-US"/>
        </w:rPr>
        <w:t>Pb</w:t>
      </w:r>
      <w:proofErr w:type="spellEnd"/>
      <w:r w:rsidR="00067D71" w:rsidRPr="009F1E34">
        <w:rPr>
          <w:szCs w:val="28"/>
        </w:rPr>
        <w:t xml:space="preserve"> – </w:t>
      </w:r>
      <w:r w:rsidR="00067D71" w:rsidRPr="009F1E34">
        <w:rPr>
          <w:szCs w:val="28"/>
          <w:lang w:val="en-US"/>
        </w:rPr>
        <w:t>Sb</w:t>
      </w:r>
    </w:p>
    <w:p w14:paraId="30FD9B0B" w14:textId="2DDD1BA8" w:rsidR="00915BA6" w:rsidRDefault="0046373A" w:rsidP="00067D71">
      <w:pPr>
        <w:spacing w:after="0" w:line="259" w:lineRule="auto"/>
        <w:ind w:left="0" w:right="0" w:firstLine="0"/>
        <w:jc w:val="left"/>
      </w:pPr>
      <w:r>
        <w:rPr>
          <w:sz w:val="20"/>
        </w:rPr>
        <w:lastRenderedPageBreak/>
        <w:t xml:space="preserve"> </w:t>
      </w:r>
      <w:r>
        <w:rPr>
          <w:noProof/>
        </w:rPr>
        <w:drawing>
          <wp:inline distT="0" distB="0" distL="0" distR="0" wp14:anchorId="1B1FD43C" wp14:editId="2F1DBBB8">
            <wp:extent cx="7219315" cy="5427345"/>
            <wp:effectExtent l="0" t="0" r="0" b="0"/>
            <wp:docPr id="10699" name="Picture 106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99" name="Picture 10699"/>
                    <pic:cNvPicPr/>
                  </pic:nvPicPr>
                  <pic:blipFill>
                    <a:blip r:embed="rId101"/>
                    <a:stretch>
                      <a:fillRect/>
                    </a:stretch>
                  </pic:blipFill>
                  <pic:spPr>
                    <a:xfrm>
                      <a:off x="0" y="0"/>
                      <a:ext cx="7219315" cy="5427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 xml:space="preserve"> </w:t>
      </w:r>
    </w:p>
    <w:p w14:paraId="5BF3254F" w14:textId="77777777" w:rsidR="00067D71" w:rsidRPr="00B31529" w:rsidRDefault="0046373A" w:rsidP="00067D71">
      <w:pPr>
        <w:pStyle w:val="ab"/>
        <w:tabs>
          <w:tab w:val="left" w:pos="720"/>
        </w:tabs>
        <w:jc w:val="center"/>
      </w:pPr>
      <w:r>
        <w:t xml:space="preserve"> </w:t>
      </w:r>
      <w:r w:rsidR="00067D71" w:rsidRPr="009F1E34">
        <w:rPr>
          <w:sz w:val="28"/>
          <w:szCs w:val="28"/>
        </w:rPr>
        <w:t xml:space="preserve">Рисунок А.8 – Диаграмма состояния системы </w:t>
      </w:r>
      <w:r w:rsidR="00067D71" w:rsidRPr="009F1E34">
        <w:rPr>
          <w:sz w:val="28"/>
          <w:szCs w:val="28"/>
          <w:lang w:val="en-US"/>
        </w:rPr>
        <w:t>Mg</w:t>
      </w:r>
      <w:r w:rsidR="00067D71" w:rsidRPr="009F1E34">
        <w:rPr>
          <w:sz w:val="28"/>
          <w:szCs w:val="28"/>
        </w:rPr>
        <w:t xml:space="preserve"> – </w:t>
      </w:r>
      <w:r w:rsidR="00067D71" w:rsidRPr="009F1E34">
        <w:rPr>
          <w:sz w:val="28"/>
          <w:szCs w:val="28"/>
          <w:lang w:val="en-US"/>
        </w:rPr>
        <w:t>Ge</w:t>
      </w:r>
    </w:p>
    <w:p w14:paraId="080CB375" w14:textId="77777777" w:rsidR="00915BA6" w:rsidRDefault="0046373A">
      <w:pPr>
        <w:spacing w:after="12" w:line="259" w:lineRule="auto"/>
        <w:ind w:left="-708" w:right="46" w:firstLine="0"/>
        <w:jc w:val="right"/>
      </w:pPr>
      <w:r>
        <w:rPr>
          <w:noProof/>
        </w:rPr>
        <w:lastRenderedPageBreak/>
        <w:drawing>
          <wp:inline distT="0" distB="0" distL="0" distR="0" wp14:anchorId="22B744FB" wp14:editId="6BDE216E">
            <wp:extent cx="7281545" cy="5590540"/>
            <wp:effectExtent l="0" t="0" r="0" b="0"/>
            <wp:docPr id="10720" name="Picture 107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20" name="Picture 10720"/>
                    <pic:cNvPicPr/>
                  </pic:nvPicPr>
                  <pic:blipFill>
                    <a:blip r:embed="rId102"/>
                    <a:stretch>
                      <a:fillRect/>
                    </a:stretch>
                  </pic:blipFill>
                  <pic:spPr>
                    <a:xfrm>
                      <a:off x="0" y="0"/>
                      <a:ext cx="7281545" cy="559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 xml:space="preserve"> </w:t>
      </w:r>
    </w:p>
    <w:p w14:paraId="468F5CD7" w14:textId="77777777" w:rsidR="00067D71" w:rsidRPr="009F1E34" w:rsidRDefault="00067D71" w:rsidP="00067D71">
      <w:pPr>
        <w:pStyle w:val="ab"/>
        <w:tabs>
          <w:tab w:val="left" w:pos="720"/>
        </w:tabs>
        <w:jc w:val="center"/>
        <w:rPr>
          <w:sz w:val="28"/>
          <w:szCs w:val="28"/>
        </w:rPr>
      </w:pPr>
      <w:r w:rsidRPr="009F1E34">
        <w:rPr>
          <w:sz w:val="28"/>
          <w:szCs w:val="28"/>
        </w:rPr>
        <w:t>Рисунок А.</w:t>
      </w:r>
      <w:r>
        <w:rPr>
          <w:sz w:val="28"/>
          <w:szCs w:val="28"/>
        </w:rPr>
        <w:t>9</w:t>
      </w:r>
      <w:r w:rsidRPr="009F1E34">
        <w:rPr>
          <w:sz w:val="28"/>
          <w:szCs w:val="28"/>
        </w:rPr>
        <w:t xml:space="preserve"> – Диаграмма состояния системы </w:t>
      </w:r>
      <w:proofErr w:type="spellStart"/>
      <w:r w:rsidRPr="009F1E34">
        <w:rPr>
          <w:sz w:val="28"/>
          <w:szCs w:val="28"/>
          <w:lang w:val="en-US"/>
        </w:rPr>
        <w:t>Pb</w:t>
      </w:r>
      <w:proofErr w:type="spellEnd"/>
      <w:r w:rsidRPr="009F1E34">
        <w:rPr>
          <w:sz w:val="28"/>
          <w:szCs w:val="28"/>
        </w:rPr>
        <w:t xml:space="preserve"> – </w:t>
      </w:r>
      <w:r w:rsidRPr="009F1E34">
        <w:rPr>
          <w:sz w:val="28"/>
          <w:szCs w:val="28"/>
          <w:lang w:val="en-US"/>
        </w:rPr>
        <w:t>Sn</w:t>
      </w:r>
    </w:p>
    <w:p w14:paraId="41357515" w14:textId="77777777" w:rsidR="00067D71" w:rsidRDefault="00067D71">
      <w:pPr>
        <w:sectPr w:rsidR="00067D71">
          <w:footerReference w:type="even" r:id="rId103"/>
          <w:footerReference w:type="default" r:id="rId104"/>
          <w:footerReference w:type="first" r:id="rId105"/>
          <w:pgSz w:w="11906" w:h="16841"/>
          <w:pgMar w:top="1418" w:right="197" w:bottom="1440" w:left="852" w:header="720" w:footer="5632" w:gutter="0"/>
          <w:pgNumType w:start="7"/>
          <w:cols w:space="720"/>
        </w:sectPr>
      </w:pPr>
    </w:p>
    <w:p w14:paraId="07FCE1D9" w14:textId="77777777" w:rsidR="00915BA6" w:rsidRDefault="0046373A">
      <w:pPr>
        <w:spacing w:after="12" w:line="259" w:lineRule="auto"/>
        <w:ind w:left="-708" w:right="90" w:firstLine="0"/>
        <w:jc w:val="right"/>
      </w:pPr>
      <w:r>
        <w:rPr>
          <w:noProof/>
        </w:rPr>
        <w:lastRenderedPageBreak/>
        <w:drawing>
          <wp:inline distT="0" distB="0" distL="0" distR="0" wp14:anchorId="43B56768" wp14:editId="214CD0BB">
            <wp:extent cx="7345681" cy="6022975"/>
            <wp:effectExtent l="0" t="0" r="0" b="0"/>
            <wp:docPr id="10740" name="Picture 107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40" name="Picture 10740"/>
                    <pic:cNvPicPr/>
                  </pic:nvPicPr>
                  <pic:blipFill>
                    <a:blip r:embed="rId106"/>
                    <a:stretch>
                      <a:fillRect/>
                    </a:stretch>
                  </pic:blipFill>
                  <pic:spPr>
                    <a:xfrm>
                      <a:off x="0" y="0"/>
                      <a:ext cx="7345681" cy="602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 xml:space="preserve"> </w:t>
      </w:r>
    </w:p>
    <w:p w14:paraId="0B70F65C" w14:textId="77777777" w:rsidR="00915BA6" w:rsidRDefault="0046373A">
      <w:pPr>
        <w:spacing w:after="0" w:line="259" w:lineRule="auto"/>
        <w:ind w:left="0" w:right="869" w:firstLine="0"/>
        <w:jc w:val="center"/>
      </w:pPr>
      <w:r>
        <w:t xml:space="preserve"> </w:t>
      </w:r>
    </w:p>
    <w:p w14:paraId="07A7E790" w14:textId="77777777" w:rsidR="00915BA6" w:rsidRDefault="0046373A">
      <w:pPr>
        <w:spacing w:after="24" w:line="259" w:lineRule="auto"/>
        <w:ind w:left="0" w:right="869" w:firstLine="0"/>
        <w:jc w:val="center"/>
      </w:pPr>
      <w:r>
        <w:t xml:space="preserve"> </w:t>
      </w:r>
    </w:p>
    <w:p w14:paraId="4F6B455F" w14:textId="77777777" w:rsidR="00915BA6" w:rsidRDefault="0046373A">
      <w:pPr>
        <w:spacing w:line="259" w:lineRule="auto"/>
        <w:ind w:left="1741" w:right="399"/>
      </w:pPr>
      <w:r>
        <w:t xml:space="preserve">Рисунок А.10 – Диаграмма состояния системы </w:t>
      </w:r>
      <w:proofErr w:type="spellStart"/>
      <w:r>
        <w:t>Cu</w:t>
      </w:r>
      <w:proofErr w:type="spellEnd"/>
      <w:r>
        <w:t xml:space="preserve"> – </w:t>
      </w:r>
      <w:proofErr w:type="spellStart"/>
      <w:r>
        <w:t>As</w:t>
      </w:r>
      <w:proofErr w:type="spellEnd"/>
      <w:r>
        <w:t xml:space="preserve"> </w:t>
      </w:r>
    </w:p>
    <w:p w14:paraId="615120FB" w14:textId="77777777" w:rsidR="00915BA6" w:rsidRDefault="0046373A">
      <w:pPr>
        <w:spacing w:after="0" w:line="259" w:lineRule="auto"/>
        <w:ind w:left="0" w:right="0" w:firstLine="0"/>
        <w:jc w:val="left"/>
      </w:pPr>
      <w:r>
        <w:rPr>
          <w:sz w:val="20"/>
        </w:rPr>
        <w:t xml:space="preserve"> </w:t>
      </w:r>
    </w:p>
    <w:p w14:paraId="006B245D" w14:textId="77777777" w:rsidR="00915BA6" w:rsidRDefault="0046373A">
      <w:pPr>
        <w:spacing w:after="0" w:line="259" w:lineRule="auto"/>
        <w:ind w:left="-566" w:right="90" w:firstLine="0"/>
        <w:jc w:val="right"/>
      </w:pPr>
      <w:r>
        <w:rPr>
          <w:noProof/>
        </w:rPr>
        <w:lastRenderedPageBreak/>
        <w:drawing>
          <wp:inline distT="0" distB="0" distL="0" distR="0" wp14:anchorId="1AF06882" wp14:editId="13E5FD26">
            <wp:extent cx="7255510" cy="5600700"/>
            <wp:effectExtent l="0" t="0" r="0" b="0"/>
            <wp:docPr id="10760" name="Picture 107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60" name="Picture 10760"/>
                    <pic:cNvPicPr/>
                  </pic:nvPicPr>
                  <pic:blipFill>
                    <a:blip r:embed="rId107"/>
                    <a:stretch>
                      <a:fillRect/>
                    </a:stretch>
                  </pic:blipFill>
                  <pic:spPr>
                    <a:xfrm>
                      <a:off x="0" y="0"/>
                      <a:ext cx="7255510" cy="560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 xml:space="preserve"> </w:t>
      </w:r>
    </w:p>
    <w:p w14:paraId="295EBBD5" w14:textId="77777777" w:rsidR="00915BA6" w:rsidRDefault="0046373A">
      <w:pPr>
        <w:spacing w:after="0" w:line="259" w:lineRule="auto"/>
        <w:ind w:left="0" w:right="1456" w:firstLine="0"/>
        <w:jc w:val="center"/>
      </w:pPr>
      <w:r>
        <w:rPr>
          <w:sz w:val="20"/>
        </w:rPr>
        <w:t xml:space="preserve"> </w:t>
      </w:r>
    </w:p>
    <w:p w14:paraId="3258AF20" w14:textId="77777777" w:rsidR="00915BA6" w:rsidRDefault="0046373A">
      <w:pPr>
        <w:spacing w:after="106" w:line="259" w:lineRule="auto"/>
        <w:ind w:left="0" w:right="1456" w:firstLine="0"/>
        <w:jc w:val="center"/>
      </w:pPr>
      <w:r>
        <w:rPr>
          <w:sz w:val="20"/>
        </w:rPr>
        <w:t xml:space="preserve"> </w:t>
      </w:r>
    </w:p>
    <w:p w14:paraId="0F432E51" w14:textId="77777777" w:rsidR="00915BA6" w:rsidRDefault="0046373A">
      <w:pPr>
        <w:spacing w:line="259" w:lineRule="auto"/>
        <w:ind w:left="1434" w:right="399"/>
      </w:pPr>
      <w:r>
        <w:t xml:space="preserve">Рисунок А.11 – Диаграмма состояния системы </w:t>
      </w:r>
      <w:proofErr w:type="spellStart"/>
      <w:r>
        <w:t>Pb</w:t>
      </w:r>
      <w:proofErr w:type="spellEnd"/>
      <w:r>
        <w:t xml:space="preserve"> – </w:t>
      </w:r>
      <w:proofErr w:type="spellStart"/>
      <w:r>
        <w:t>Mg</w:t>
      </w:r>
      <w:proofErr w:type="spellEnd"/>
      <w:r>
        <w:t xml:space="preserve"> </w:t>
      </w:r>
    </w:p>
    <w:p w14:paraId="1F54806E" w14:textId="77777777" w:rsidR="00915BA6" w:rsidRDefault="0046373A">
      <w:pPr>
        <w:spacing w:after="0" w:line="259" w:lineRule="auto"/>
        <w:ind w:left="0" w:right="0" w:firstLine="0"/>
        <w:jc w:val="left"/>
      </w:pPr>
      <w:r>
        <w:rPr>
          <w:sz w:val="20"/>
        </w:rPr>
        <w:t xml:space="preserve"> </w:t>
      </w:r>
    </w:p>
    <w:p w14:paraId="07CFB120" w14:textId="77777777" w:rsidR="00915BA6" w:rsidRDefault="0046373A">
      <w:pPr>
        <w:spacing w:after="0" w:line="259" w:lineRule="auto"/>
        <w:ind w:left="0" w:right="0" w:firstLine="0"/>
        <w:jc w:val="left"/>
      </w:pPr>
      <w:r>
        <w:rPr>
          <w:sz w:val="20"/>
        </w:rPr>
        <w:t xml:space="preserve"> </w:t>
      </w:r>
    </w:p>
    <w:p w14:paraId="45CADA73" w14:textId="77777777" w:rsidR="00915BA6" w:rsidRDefault="0046373A">
      <w:pPr>
        <w:spacing w:after="0" w:line="259" w:lineRule="auto"/>
        <w:ind w:left="0" w:right="236" w:firstLine="0"/>
        <w:jc w:val="right"/>
      </w:pPr>
      <w:r>
        <w:rPr>
          <w:noProof/>
        </w:rPr>
        <w:lastRenderedPageBreak/>
        <w:drawing>
          <wp:inline distT="0" distB="0" distL="0" distR="0" wp14:anchorId="792D5DF0" wp14:editId="5C79B6CC">
            <wp:extent cx="6803390" cy="6624956"/>
            <wp:effectExtent l="0" t="0" r="0" b="0"/>
            <wp:docPr id="10781" name="Picture 107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81" name="Picture 10781"/>
                    <pic:cNvPicPr/>
                  </pic:nvPicPr>
                  <pic:blipFill>
                    <a:blip r:embed="rId108"/>
                    <a:stretch>
                      <a:fillRect/>
                    </a:stretch>
                  </pic:blipFill>
                  <pic:spPr>
                    <a:xfrm>
                      <a:off x="0" y="0"/>
                      <a:ext cx="6803390" cy="66249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 xml:space="preserve"> </w:t>
      </w:r>
    </w:p>
    <w:p w14:paraId="122B4A5B" w14:textId="77777777" w:rsidR="00915BA6" w:rsidRDefault="0046373A">
      <w:pPr>
        <w:spacing w:after="0" w:line="259" w:lineRule="auto"/>
        <w:ind w:left="0" w:right="890" w:firstLine="0"/>
        <w:jc w:val="center"/>
      </w:pPr>
      <w:r>
        <w:rPr>
          <w:sz w:val="20"/>
        </w:rPr>
        <w:t xml:space="preserve"> </w:t>
      </w:r>
    </w:p>
    <w:p w14:paraId="21D03551" w14:textId="77777777" w:rsidR="00915BA6" w:rsidRDefault="0046373A">
      <w:pPr>
        <w:spacing w:after="105" w:line="259" w:lineRule="auto"/>
        <w:ind w:left="0" w:right="890" w:firstLine="0"/>
        <w:jc w:val="center"/>
      </w:pPr>
      <w:r>
        <w:rPr>
          <w:sz w:val="20"/>
        </w:rPr>
        <w:t xml:space="preserve"> </w:t>
      </w:r>
    </w:p>
    <w:p w14:paraId="4B9A1701" w14:textId="77777777" w:rsidR="00915BA6" w:rsidRDefault="0046373A">
      <w:pPr>
        <w:spacing w:line="259" w:lineRule="auto"/>
        <w:ind w:left="1710" w:right="399"/>
      </w:pPr>
      <w:r>
        <w:rPr>
          <w:sz w:val="20"/>
        </w:rPr>
        <w:t xml:space="preserve"> </w:t>
      </w:r>
      <w:r>
        <w:t xml:space="preserve">Рисунок А.12 – Диаграмма состояния системы </w:t>
      </w:r>
      <w:proofErr w:type="spellStart"/>
      <w:r>
        <w:t>Mg</w:t>
      </w:r>
      <w:proofErr w:type="spellEnd"/>
      <w:r>
        <w:t xml:space="preserve"> - </w:t>
      </w:r>
      <w:proofErr w:type="spellStart"/>
      <w:r>
        <w:t>Ca</w:t>
      </w:r>
      <w:proofErr w:type="spellEnd"/>
      <w:r>
        <w:t xml:space="preserve">  </w:t>
      </w:r>
    </w:p>
    <w:p w14:paraId="71714C24" w14:textId="77777777" w:rsidR="00915BA6" w:rsidRDefault="0046373A">
      <w:pPr>
        <w:spacing w:after="0" w:line="259" w:lineRule="auto"/>
        <w:ind w:left="0" w:right="0" w:firstLine="0"/>
        <w:jc w:val="left"/>
      </w:pPr>
      <w:r>
        <w:rPr>
          <w:sz w:val="20"/>
        </w:rPr>
        <w:t xml:space="preserve"> </w:t>
      </w:r>
    </w:p>
    <w:p w14:paraId="2282E58F" w14:textId="77777777" w:rsidR="00915BA6" w:rsidRDefault="0046373A">
      <w:pPr>
        <w:spacing w:after="0" w:line="259" w:lineRule="auto"/>
        <w:ind w:left="0" w:right="0" w:firstLine="0"/>
        <w:jc w:val="left"/>
      </w:pPr>
      <w:r>
        <w:rPr>
          <w:sz w:val="20"/>
        </w:rPr>
        <w:t xml:space="preserve"> </w:t>
      </w:r>
    </w:p>
    <w:p w14:paraId="12AD68C2" w14:textId="77777777" w:rsidR="00915BA6" w:rsidRDefault="0046373A">
      <w:pPr>
        <w:spacing w:after="59" w:line="259" w:lineRule="auto"/>
        <w:ind w:left="-427" w:right="390" w:firstLine="0"/>
        <w:jc w:val="right"/>
      </w:pPr>
      <w:r>
        <w:rPr>
          <w:noProof/>
        </w:rPr>
        <w:lastRenderedPageBreak/>
        <w:drawing>
          <wp:inline distT="0" distB="0" distL="0" distR="0" wp14:anchorId="44669EA1" wp14:editId="2FE05D42">
            <wp:extent cx="6976745" cy="6247130"/>
            <wp:effectExtent l="0" t="0" r="0" b="0"/>
            <wp:docPr id="10804" name="Picture 108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04" name="Picture 10804"/>
                    <pic:cNvPicPr/>
                  </pic:nvPicPr>
                  <pic:blipFill>
                    <a:blip r:embed="rId109"/>
                    <a:stretch>
                      <a:fillRect/>
                    </a:stretch>
                  </pic:blipFill>
                  <pic:spPr>
                    <a:xfrm>
                      <a:off x="0" y="0"/>
                      <a:ext cx="6976745" cy="6247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 xml:space="preserve"> </w:t>
      </w:r>
    </w:p>
    <w:p w14:paraId="21988ABC" w14:textId="77777777" w:rsidR="00915BA6" w:rsidRDefault="0046373A">
      <w:pPr>
        <w:spacing w:line="259" w:lineRule="auto"/>
        <w:ind w:left="1794" w:right="399"/>
      </w:pPr>
      <w:r>
        <w:t xml:space="preserve">Рисунок А.13 – Диаграмма состояния системы </w:t>
      </w:r>
      <w:proofErr w:type="spellStart"/>
      <w:r>
        <w:t>Al</w:t>
      </w:r>
      <w:proofErr w:type="spellEnd"/>
      <w:r>
        <w:t xml:space="preserve">– </w:t>
      </w:r>
      <w:proofErr w:type="spellStart"/>
      <w:r>
        <w:t>Ge</w:t>
      </w:r>
      <w:proofErr w:type="spellEnd"/>
      <w:r>
        <w:t xml:space="preserve"> </w:t>
      </w:r>
    </w:p>
    <w:p w14:paraId="740F00DF" w14:textId="77777777" w:rsidR="00915BA6" w:rsidRDefault="0046373A">
      <w:pPr>
        <w:spacing w:after="0" w:line="259" w:lineRule="auto"/>
        <w:ind w:left="0" w:right="0" w:firstLine="0"/>
        <w:jc w:val="left"/>
      </w:pPr>
      <w:r>
        <w:rPr>
          <w:sz w:val="20"/>
        </w:rPr>
        <w:t xml:space="preserve"> </w:t>
      </w:r>
    </w:p>
    <w:p w14:paraId="7EA15C26" w14:textId="77777777" w:rsidR="00915BA6" w:rsidRDefault="0046373A">
      <w:pPr>
        <w:spacing w:after="0" w:line="259" w:lineRule="auto"/>
        <w:ind w:left="0" w:right="0" w:firstLine="0"/>
        <w:jc w:val="left"/>
      </w:pPr>
      <w:r>
        <w:rPr>
          <w:sz w:val="20"/>
        </w:rPr>
        <w:t xml:space="preserve"> </w:t>
      </w:r>
    </w:p>
    <w:p w14:paraId="0F5928CD" w14:textId="77777777" w:rsidR="00915BA6" w:rsidRDefault="0046373A">
      <w:pPr>
        <w:spacing w:after="0" w:line="259" w:lineRule="auto"/>
        <w:ind w:left="0" w:right="890" w:firstLine="0"/>
        <w:jc w:val="center"/>
      </w:pPr>
      <w:r>
        <w:rPr>
          <w:sz w:val="20"/>
        </w:rPr>
        <w:t xml:space="preserve"> </w:t>
      </w:r>
    </w:p>
    <w:p w14:paraId="6A7EF1D9" w14:textId="77777777" w:rsidR="00915BA6" w:rsidRDefault="0046373A">
      <w:pPr>
        <w:spacing w:after="223" w:line="216" w:lineRule="auto"/>
        <w:ind w:left="0" w:right="431" w:hanging="566"/>
        <w:jc w:val="left"/>
      </w:pPr>
      <w:r>
        <w:rPr>
          <w:noProof/>
        </w:rPr>
        <w:lastRenderedPageBreak/>
        <w:drawing>
          <wp:inline distT="0" distB="0" distL="0" distR="0" wp14:anchorId="4D666D7D" wp14:editId="6D833D4F">
            <wp:extent cx="7038975" cy="5085715"/>
            <wp:effectExtent l="0" t="0" r="0" b="0"/>
            <wp:docPr id="10823" name="Picture 108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23" name="Picture 10823"/>
                    <pic:cNvPicPr/>
                  </pic:nvPicPr>
                  <pic:blipFill>
                    <a:blip r:embed="rId110"/>
                    <a:stretch>
                      <a:fillRect/>
                    </a:stretch>
                  </pic:blipFill>
                  <pic:spPr>
                    <a:xfrm>
                      <a:off x="0" y="0"/>
                      <a:ext cx="7038975" cy="5085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 xml:space="preserve">  </w:t>
      </w:r>
    </w:p>
    <w:p w14:paraId="23110693" w14:textId="77777777" w:rsidR="00915BA6" w:rsidRDefault="0046373A">
      <w:pPr>
        <w:spacing w:line="259" w:lineRule="auto"/>
        <w:ind w:left="1811" w:right="399"/>
      </w:pPr>
      <w:r>
        <w:t xml:space="preserve">Рисунок А.14 – Диаграмма состояния системы </w:t>
      </w:r>
      <w:proofErr w:type="spellStart"/>
      <w:r>
        <w:t>Ag</w:t>
      </w:r>
      <w:proofErr w:type="spellEnd"/>
      <w:r>
        <w:t xml:space="preserve"> – </w:t>
      </w:r>
      <w:r>
        <w:rPr>
          <w:sz w:val="36"/>
        </w:rPr>
        <w:t>γ</w:t>
      </w:r>
      <w:r>
        <w:t xml:space="preserve"> </w:t>
      </w:r>
    </w:p>
    <w:p w14:paraId="5F35E8BA" w14:textId="77777777" w:rsidR="00915BA6" w:rsidRDefault="0046373A">
      <w:pPr>
        <w:spacing w:after="0" w:line="259" w:lineRule="auto"/>
        <w:ind w:left="0" w:right="867" w:firstLine="0"/>
        <w:jc w:val="right"/>
      </w:pPr>
      <w:r>
        <w:rPr>
          <w:b/>
        </w:rPr>
        <w:t xml:space="preserve"> </w:t>
      </w:r>
    </w:p>
    <w:p w14:paraId="322E11AC" w14:textId="77777777" w:rsidR="00915BA6" w:rsidRDefault="0046373A">
      <w:pPr>
        <w:spacing w:after="0" w:line="259" w:lineRule="auto"/>
        <w:ind w:left="0" w:right="867" w:firstLine="0"/>
        <w:jc w:val="right"/>
      </w:pPr>
      <w:r>
        <w:rPr>
          <w:b/>
        </w:rPr>
        <w:t xml:space="preserve"> </w:t>
      </w:r>
    </w:p>
    <w:p w14:paraId="2C68AEC1" w14:textId="77777777" w:rsidR="00915BA6" w:rsidRDefault="0046373A">
      <w:pPr>
        <w:spacing w:after="0" w:line="259" w:lineRule="auto"/>
        <w:ind w:left="-566" w:right="0" w:firstLine="0"/>
        <w:jc w:val="right"/>
      </w:pPr>
      <w:r>
        <w:rPr>
          <w:noProof/>
        </w:rPr>
        <w:lastRenderedPageBreak/>
        <w:drawing>
          <wp:inline distT="0" distB="0" distL="0" distR="0" wp14:anchorId="5ED3E4ED" wp14:editId="0202413A">
            <wp:extent cx="7299960" cy="5332730"/>
            <wp:effectExtent l="0" t="0" r="0" b="0"/>
            <wp:docPr id="10843" name="Picture 108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43" name="Picture 10843"/>
                    <pic:cNvPicPr/>
                  </pic:nvPicPr>
                  <pic:blipFill>
                    <a:blip r:embed="rId111"/>
                    <a:stretch>
                      <a:fillRect/>
                    </a:stretch>
                  </pic:blipFill>
                  <pic:spPr>
                    <a:xfrm>
                      <a:off x="0" y="0"/>
                      <a:ext cx="7299960" cy="5332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</w:p>
    <w:p w14:paraId="4704EF97" w14:textId="77777777" w:rsidR="00915BA6" w:rsidRDefault="0046373A">
      <w:pPr>
        <w:spacing w:after="0" w:line="259" w:lineRule="auto"/>
        <w:ind w:left="0" w:right="867" w:firstLine="0"/>
        <w:jc w:val="right"/>
      </w:pPr>
      <w:r>
        <w:rPr>
          <w:b/>
        </w:rPr>
        <w:t xml:space="preserve"> </w:t>
      </w:r>
    </w:p>
    <w:p w14:paraId="236846A7" w14:textId="77777777" w:rsidR="00915BA6" w:rsidRDefault="0046373A">
      <w:pPr>
        <w:spacing w:after="20" w:line="259" w:lineRule="auto"/>
        <w:ind w:left="0" w:right="867" w:firstLine="0"/>
        <w:jc w:val="right"/>
      </w:pPr>
      <w:r>
        <w:rPr>
          <w:b/>
        </w:rPr>
        <w:t xml:space="preserve"> </w:t>
      </w:r>
    </w:p>
    <w:p w14:paraId="726B437D" w14:textId="77777777" w:rsidR="00915BA6" w:rsidRDefault="0046373A">
      <w:pPr>
        <w:spacing w:line="259" w:lineRule="auto"/>
        <w:ind w:left="1782" w:right="399"/>
      </w:pPr>
      <w:r>
        <w:t xml:space="preserve">Рисунок А.15 – Диаграмма состояния системы </w:t>
      </w:r>
      <w:proofErr w:type="spellStart"/>
      <w:r>
        <w:t>Al</w:t>
      </w:r>
      <w:proofErr w:type="spellEnd"/>
      <w:r>
        <w:t xml:space="preserve"> – </w:t>
      </w:r>
      <w:proofErr w:type="spellStart"/>
      <w:r>
        <w:t>Sc</w:t>
      </w:r>
      <w:proofErr w:type="spellEnd"/>
      <w:r>
        <w:t xml:space="preserve"> </w:t>
      </w:r>
    </w:p>
    <w:p w14:paraId="180915E9" w14:textId="77777777" w:rsidR="00915BA6" w:rsidRDefault="0046373A">
      <w:pPr>
        <w:spacing w:after="0" w:line="259" w:lineRule="auto"/>
        <w:ind w:left="0" w:right="867" w:firstLine="0"/>
        <w:jc w:val="right"/>
      </w:pPr>
      <w:r>
        <w:rPr>
          <w:b/>
        </w:rPr>
        <w:t xml:space="preserve"> </w:t>
      </w:r>
    </w:p>
    <w:p w14:paraId="2F9A5D18" w14:textId="77777777" w:rsidR="00915BA6" w:rsidRDefault="0046373A">
      <w:pPr>
        <w:spacing w:after="0" w:line="259" w:lineRule="auto"/>
        <w:ind w:left="0" w:right="867" w:firstLine="0"/>
        <w:jc w:val="right"/>
      </w:pPr>
      <w:r>
        <w:rPr>
          <w:b/>
        </w:rPr>
        <w:t xml:space="preserve"> </w:t>
      </w:r>
    </w:p>
    <w:p w14:paraId="4FF22634" w14:textId="77777777" w:rsidR="00915BA6" w:rsidRDefault="0046373A">
      <w:pPr>
        <w:spacing w:after="0" w:line="259" w:lineRule="auto"/>
        <w:ind w:left="0" w:right="867" w:firstLine="0"/>
        <w:jc w:val="right"/>
      </w:pPr>
      <w:r>
        <w:rPr>
          <w:b/>
        </w:rPr>
        <w:t xml:space="preserve"> </w:t>
      </w:r>
    </w:p>
    <w:p w14:paraId="17B0737B" w14:textId="77777777" w:rsidR="00915BA6" w:rsidRDefault="0046373A">
      <w:pPr>
        <w:spacing w:after="0" w:line="259" w:lineRule="auto"/>
        <w:ind w:left="0" w:right="173" w:firstLine="0"/>
        <w:jc w:val="right"/>
      </w:pPr>
      <w:r>
        <w:rPr>
          <w:noProof/>
        </w:rPr>
        <w:lastRenderedPageBreak/>
        <w:drawing>
          <wp:inline distT="0" distB="0" distL="0" distR="0" wp14:anchorId="2B8CFB7A" wp14:editId="5A985402">
            <wp:extent cx="6830695" cy="7001510"/>
            <wp:effectExtent l="0" t="0" r="0" b="0"/>
            <wp:docPr id="10868" name="Picture 108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68" name="Picture 10868"/>
                    <pic:cNvPicPr/>
                  </pic:nvPicPr>
                  <pic:blipFill>
                    <a:blip r:embed="rId112"/>
                    <a:stretch>
                      <a:fillRect/>
                    </a:stretch>
                  </pic:blipFill>
                  <pic:spPr>
                    <a:xfrm>
                      <a:off x="0" y="0"/>
                      <a:ext cx="6830695" cy="700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</w:p>
    <w:p w14:paraId="674B004F" w14:textId="77777777" w:rsidR="00915BA6" w:rsidRDefault="0046373A">
      <w:pPr>
        <w:spacing w:after="19" w:line="259" w:lineRule="auto"/>
        <w:ind w:left="0" w:right="867" w:firstLine="0"/>
        <w:jc w:val="right"/>
      </w:pPr>
      <w:r>
        <w:rPr>
          <w:b/>
        </w:rPr>
        <w:t xml:space="preserve"> </w:t>
      </w:r>
    </w:p>
    <w:p w14:paraId="4357D39B" w14:textId="77777777" w:rsidR="00915BA6" w:rsidRDefault="0046373A">
      <w:pPr>
        <w:spacing w:line="259" w:lineRule="auto"/>
        <w:ind w:left="1796" w:right="399"/>
      </w:pPr>
      <w:r>
        <w:t xml:space="preserve">Рисунок А.16 – Диаграмма состояния системы </w:t>
      </w:r>
      <w:proofErr w:type="spellStart"/>
      <w:r>
        <w:t>Pt</w:t>
      </w:r>
      <w:proofErr w:type="spellEnd"/>
      <w:r>
        <w:t xml:space="preserve"> – </w:t>
      </w:r>
      <w:proofErr w:type="spellStart"/>
      <w:r>
        <w:t>Sb</w:t>
      </w:r>
      <w:proofErr w:type="spellEnd"/>
      <w:r>
        <w:t xml:space="preserve"> </w:t>
      </w:r>
    </w:p>
    <w:p w14:paraId="1B5DB348" w14:textId="77777777" w:rsidR="00915BA6" w:rsidRDefault="0046373A">
      <w:pPr>
        <w:spacing w:after="0" w:line="259" w:lineRule="auto"/>
        <w:ind w:left="0" w:right="867" w:firstLine="0"/>
        <w:jc w:val="right"/>
      </w:pPr>
      <w:r>
        <w:rPr>
          <w:b/>
        </w:rPr>
        <w:t xml:space="preserve"> </w:t>
      </w:r>
    </w:p>
    <w:p w14:paraId="74B3A00E" w14:textId="77777777" w:rsidR="00915BA6" w:rsidRDefault="0046373A">
      <w:pPr>
        <w:spacing w:after="0" w:line="259" w:lineRule="auto"/>
        <w:ind w:left="-708" w:right="215" w:firstLine="0"/>
        <w:jc w:val="right"/>
      </w:pPr>
      <w:r>
        <w:rPr>
          <w:noProof/>
        </w:rPr>
        <w:lastRenderedPageBreak/>
        <w:drawing>
          <wp:inline distT="0" distB="0" distL="0" distR="0" wp14:anchorId="20DBB5A8" wp14:editId="27D4BB36">
            <wp:extent cx="7266306" cy="5410200"/>
            <wp:effectExtent l="0" t="0" r="0" b="0"/>
            <wp:docPr id="10888" name="Picture 108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88" name="Picture 10888"/>
                    <pic:cNvPicPr/>
                  </pic:nvPicPr>
                  <pic:blipFill>
                    <a:blip r:embed="rId113"/>
                    <a:stretch>
                      <a:fillRect/>
                    </a:stretch>
                  </pic:blipFill>
                  <pic:spPr>
                    <a:xfrm>
                      <a:off x="0" y="0"/>
                      <a:ext cx="7266306" cy="541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 xml:space="preserve"> </w:t>
      </w:r>
    </w:p>
    <w:p w14:paraId="2A101D31" w14:textId="77777777" w:rsidR="00915BA6" w:rsidRDefault="0046373A">
      <w:pPr>
        <w:spacing w:after="107" w:line="259" w:lineRule="auto"/>
        <w:ind w:left="0" w:right="887" w:firstLine="0"/>
        <w:jc w:val="right"/>
      </w:pPr>
      <w:r>
        <w:rPr>
          <w:sz w:val="20"/>
        </w:rPr>
        <w:t xml:space="preserve"> </w:t>
      </w:r>
    </w:p>
    <w:p w14:paraId="473CAE0D" w14:textId="77777777" w:rsidR="00915BA6" w:rsidRDefault="0046373A">
      <w:pPr>
        <w:spacing w:line="259" w:lineRule="auto"/>
        <w:ind w:left="1765" w:right="399"/>
      </w:pPr>
      <w:r>
        <w:t xml:space="preserve">Рисунок А.17 – Диаграмма состояния системы </w:t>
      </w:r>
      <w:proofErr w:type="spellStart"/>
      <w:r>
        <w:t>Ti</w:t>
      </w:r>
      <w:proofErr w:type="spellEnd"/>
      <w:r>
        <w:t xml:space="preserve"> – </w:t>
      </w:r>
      <w:proofErr w:type="spellStart"/>
      <w:r>
        <w:t>Ag</w:t>
      </w:r>
      <w:proofErr w:type="spellEnd"/>
      <w:r>
        <w:t xml:space="preserve"> </w:t>
      </w:r>
    </w:p>
    <w:p w14:paraId="7DEE0CF9" w14:textId="77777777" w:rsidR="00915BA6" w:rsidRDefault="0046373A">
      <w:pPr>
        <w:spacing w:after="68" w:line="259" w:lineRule="auto"/>
        <w:ind w:left="0" w:right="887" w:firstLine="0"/>
        <w:jc w:val="right"/>
      </w:pPr>
      <w:r>
        <w:rPr>
          <w:sz w:val="20"/>
        </w:rPr>
        <w:t xml:space="preserve"> </w:t>
      </w:r>
    </w:p>
    <w:p w14:paraId="3074AE02" w14:textId="77777777" w:rsidR="00915BA6" w:rsidRDefault="0046373A">
      <w:pPr>
        <w:spacing w:after="0" w:line="259" w:lineRule="auto"/>
        <w:ind w:left="0" w:right="867" w:firstLine="0"/>
        <w:jc w:val="right"/>
      </w:pPr>
      <w:r>
        <w:rPr>
          <w:b/>
        </w:rPr>
        <w:t xml:space="preserve"> </w:t>
      </w:r>
    </w:p>
    <w:p w14:paraId="07445ED1" w14:textId="77777777" w:rsidR="00915BA6" w:rsidRDefault="0046373A">
      <w:pPr>
        <w:spacing w:after="0" w:line="259" w:lineRule="auto"/>
        <w:ind w:left="0" w:right="867" w:firstLine="0"/>
        <w:jc w:val="right"/>
      </w:pPr>
      <w:r>
        <w:rPr>
          <w:b/>
        </w:rPr>
        <w:t xml:space="preserve"> </w:t>
      </w:r>
    </w:p>
    <w:p w14:paraId="64F63477" w14:textId="77777777" w:rsidR="00915BA6" w:rsidRDefault="0046373A">
      <w:pPr>
        <w:spacing w:after="0" w:line="259" w:lineRule="auto"/>
        <w:ind w:left="-427" w:right="350" w:firstLine="0"/>
        <w:jc w:val="right"/>
      </w:pPr>
      <w:r>
        <w:rPr>
          <w:noProof/>
        </w:rPr>
        <w:lastRenderedPageBreak/>
        <w:drawing>
          <wp:inline distT="0" distB="0" distL="0" distR="0" wp14:anchorId="271EBD8B" wp14:editId="615A3671">
            <wp:extent cx="6988810" cy="6358255"/>
            <wp:effectExtent l="0" t="0" r="0" b="0"/>
            <wp:docPr id="10909" name="Picture 1090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09" name="Picture 10909"/>
                    <pic:cNvPicPr/>
                  </pic:nvPicPr>
                  <pic:blipFill>
                    <a:blip r:embed="rId114"/>
                    <a:stretch>
                      <a:fillRect/>
                    </a:stretch>
                  </pic:blipFill>
                  <pic:spPr>
                    <a:xfrm>
                      <a:off x="0" y="0"/>
                      <a:ext cx="6988810" cy="6358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</w:p>
    <w:p w14:paraId="5447B071" w14:textId="77777777" w:rsidR="00915BA6" w:rsidRDefault="0046373A">
      <w:pPr>
        <w:spacing w:line="259" w:lineRule="auto"/>
        <w:ind w:left="1780" w:right="399"/>
      </w:pPr>
      <w:r>
        <w:t xml:space="preserve">Рисунок А.18 – Диаграмма состояния системы </w:t>
      </w:r>
      <w:proofErr w:type="spellStart"/>
      <w:r>
        <w:t>Cs</w:t>
      </w:r>
      <w:proofErr w:type="spellEnd"/>
      <w:r>
        <w:t xml:space="preserve"> – </w:t>
      </w:r>
      <w:proofErr w:type="spellStart"/>
      <w:r>
        <w:t>Bi</w:t>
      </w:r>
      <w:proofErr w:type="spellEnd"/>
      <w:r>
        <w:t xml:space="preserve"> </w:t>
      </w:r>
    </w:p>
    <w:p w14:paraId="5D48B884" w14:textId="77777777" w:rsidR="00915BA6" w:rsidRDefault="0046373A">
      <w:pPr>
        <w:spacing w:after="0" w:line="259" w:lineRule="auto"/>
        <w:ind w:left="0" w:right="867" w:firstLine="0"/>
        <w:jc w:val="right"/>
      </w:pPr>
      <w:r>
        <w:rPr>
          <w:b/>
        </w:rPr>
        <w:t xml:space="preserve"> </w:t>
      </w:r>
    </w:p>
    <w:p w14:paraId="49DB7525" w14:textId="77777777" w:rsidR="00915BA6" w:rsidRDefault="0046373A">
      <w:pPr>
        <w:spacing w:after="0" w:line="259" w:lineRule="auto"/>
        <w:ind w:left="0" w:right="867" w:firstLine="0"/>
        <w:jc w:val="right"/>
      </w:pPr>
      <w:r>
        <w:rPr>
          <w:b/>
        </w:rPr>
        <w:t xml:space="preserve"> </w:t>
      </w:r>
    </w:p>
    <w:p w14:paraId="0329FA71" w14:textId="77777777" w:rsidR="00915BA6" w:rsidRDefault="0046373A">
      <w:pPr>
        <w:spacing w:after="0" w:line="259" w:lineRule="auto"/>
        <w:ind w:left="-566" w:right="338" w:firstLine="0"/>
        <w:jc w:val="right"/>
      </w:pPr>
      <w:r>
        <w:rPr>
          <w:noProof/>
        </w:rPr>
        <w:lastRenderedPageBreak/>
        <w:drawing>
          <wp:inline distT="0" distB="0" distL="0" distR="0" wp14:anchorId="5CE768B0" wp14:editId="34A80766">
            <wp:extent cx="7084695" cy="5640705"/>
            <wp:effectExtent l="0" t="0" r="0" b="0"/>
            <wp:docPr id="10928" name="Picture 109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28" name="Picture 10928"/>
                    <pic:cNvPicPr/>
                  </pic:nvPicPr>
                  <pic:blipFill>
                    <a:blip r:embed="rId115"/>
                    <a:stretch>
                      <a:fillRect/>
                    </a:stretch>
                  </pic:blipFill>
                  <pic:spPr>
                    <a:xfrm>
                      <a:off x="0" y="0"/>
                      <a:ext cx="7084695" cy="5640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</w:p>
    <w:p w14:paraId="7C796709" w14:textId="77777777" w:rsidR="00915BA6" w:rsidRDefault="0046373A">
      <w:pPr>
        <w:spacing w:after="19" w:line="259" w:lineRule="auto"/>
        <w:ind w:left="0" w:right="867" w:firstLine="0"/>
        <w:jc w:val="right"/>
      </w:pPr>
      <w:r>
        <w:rPr>
          <w:b/>
        </w:rPr>
        <w:t xml:space="preserve"> </w:t>
      </w:r>
    </w:p>
    <w:p w14:paraId="5872C7FF" w14:textId="77777777" w:rsidR="00915BA6" w:rsidRDefault="0046373A">
      <w:pPr>
        <w:spacing w:line="259" w:lineRule="auto"/>
        <w:ind w:left="1796" w:right="399"/>
      </w:pPr>
      <w:r>
        <w:t xml:space="preserve">Рисунок А.19 – Диаграмма состояния системы </w:t>
      </w:r>
      <w:proofErr w:type="spellStart"/>
      <w:r>
        <w:t>Al</w:t>
      </w:r>
      <w:proofErr w:type="spellEnd"/>
      <w:r>
        <w:t xml:space="preserve"> – </w:t>
      </w:r>
      <w:proofErr w:type="spellStart"/>
      <w:r>
        <w:t>Sr</w:t>
      </w:r>
      <w:proofErr w:type="spellEnd"/>
      <w:r>
        <w:t xml:space="preserve"> </w:t>
      </w:r>
    </w:p>
    <w:p w14:paraId="466F58A1" w14:textId="77777777" w:rsidR="00915BA6" w:rsidRDefault="0046373A">
      <w:pPr>
        <w:spacing w:after="0" w:line="259" w:lineRule="auto"/>
        <w:ind w:left="0" w:right="867" w:firstLine="0"/>
        <w:jc w:val="right"/>
      </w:pPr>
      <w:r>
        <w:rPr>
          <w:b/>
        </w:rPr>
        <w:t xml:space="preserve"> </w:t>
      </w:r>
    </w:p>
    <w:p w14:paraId="38A7EDE8" w14:textId="77777777" w:rsidR="00915BA6" w:rsidRDefault="0046373A">
      <w:pPr>
        <w:spacing w:after="0" w:line="259" w:lineRule="auto"/>
        <w:ind w:left="0" w:right="867" w:firstLine="0"/>
        <w:jc w:val="right"/>
      </w:pPr>
      <w:r>
        <w:rPr>
          <w:b/>
        </w:rPr>
        <w:t xml:space="preserve"> </w:t>
      </w:r>
    </w:p>
    <w:p w14:paraId="1D5EB9D2" w14:textId="77777777" w:rsidR="00915BA6" w:rsidRDefault="0046373A">
      <w:pPr>
        <w:spacing w:after="0" w:line="259" w:lineRule="auto"/>
        <w:ind w:left="0" w:right="867" w:firstLine="0"/>
        <w:jc w:val="right"/>
      </w:pPr>
      <w:r>
        <w:rPr>
          <w:b/>
        </w:rPr>
        <w:t xml:space="preserve"> </w:t>
      </w:r>
    </w:p>
    <w:p w14:paraId="560B6D47" w14:textId="77777777" w:rsidR="00915BA6" w:rsidRDefault="0046373A">
      <w:pPr>
        <w:spacing w:after="0" w:line="259" w:lineRule="auto"/>
        <w:ind w:left="0" w:right="867" w:firstLine="0"/>
        <w:jc w:val="right"/>
      </w:pPr>
      <w:r>
        <w:rPr>
          <w:b/>
        </w:rPr>
        <w:t xml:space="preserve"> </w:t>
      </w:r>
    </w:p>
    <w:p w14:paraId="0F6C1B48" w14:textId="77777777" w:rsidR="00915BA6" w:rsidRDefault="0046373A">
      <w:pPr>
        <w:spacing w:after="0" w:line="259" w:lineRule="auto"/>
        <w:ind w:left="0" w:right="867" w:firstLine="0"/>
        <w:jc w:val="right"/>
      </w:pPr>
      <w:r>
        <w:rPr>
          <w:b/>
        </w:rPr>
        <w:t xml:space="preserve"> </w:t>
      </w:r>
    </w:p>
    <w:p w14:paraId="415F4E81" w14:textId="77777777" w:rsidR="00915BA6" w:rsidRDefault="0046373A">
      <w:pPr>
        <w:spacing w:after="0" w:line="259" w:lineRule="auto"/>
        <w:ind w:left="0" w:right="867" w:firstLine="0"/>
        <w:jc w:val="right"/>
      </w:pPr>
      <w:r>
        <w:rPr>
          <w:b/>
        </w:rPr>
        <w:t xml:space="preserve"> </w:t>
      </w:r>
    </w:p>
    <w:p w14:paraId="0053914B" w14:textId="77777777" w:rsidR="00915BA6" w:rsidRDefault="0046373A">
      <w:pPr>
        <w:spacing w:after="0" w:line="259" w:lineRule="auto"/>
        <w:ind w:left="0" w:right="867" w:firstLine="0"/>
        <w:jc w:val="right"/>
      </w:pPr>
      <w:r>
        <w:rPr>
          <w:b/>
        </w:rPr>
        <w:t xml:space="preserve"> </w:t>
      </w:r>
    </w:p>
    <w:p w14:paraId="20F9A957" w14:textId="77777777" w:rsidR="00915BA6" w:rsidRDefault="0046373A">
      <w:pPr>
        <w:spacing w:after="0" w:line="259" w:lineRule="auto"/>
        <w:ind w:left="0" w:right="867" w:firstLine="0"/>
        <w:jc w:val="right"/>
      </w:pPr>
      <w:r>
        <w:rPr>
          <w:b/>
        </w:rPr>
        <w:t xml:space="preserve"> </w:t>
      </w:r>
    </w:p>
    <w:p w14:paraId="24E21FD6" w14:textId="77777777" w:rsidR="00915BA6" w:rsidRDefault="0046373A">
      <w:pPr>
        <w:spacing w:after="0" w:line="259" w:lineRule="auto"/>
        <w:ind w:left="0" w:right="867" w:firstLine="0"/>
        <w:jc w:val="right"/>
      </w:pPr>
      <w:r>
        <w:rPr>
          <w:b/>
        </w:rPr>
        <w:t xml:space="preserve"> </w:t>
      </w:r>
    </w:p>
    <w:p w14:paraId="11EC2392" w14:textId="77777777" w:rsidR="00915BA6" w:rsidRDefault="0046373A">
      <w:pPr>
        <w:spacing w:after="0" w:line="259" w:lineRule="auto"/>
        <w:ind w:left="0" w:right="867" w:firstLine="0"/>
        <w:jc w:val="right"/>
      </w:pPr>
      <w:r>
        <w:rPr>
          <w:b/>
        </w:rPr>
        <w:t xml:space="preserve"> </w:t>
      </w:r>
    </w:p>
    <w:p w14:paraId="2B1D4ED0" w14:textId="77777777" w:rsidR="00915BA6" w:rsidRDefault="0046373A">
      <w:pPr>
        <w:spacing w:after="0" w:line="259" w:lineRule="auto"/>
        <w:ind w:left="0" w:right="867" w:firstLine="0"/>
        <w:jc w:val="right"/>
      </w:pPr>
      <w:r>
        <w:rPr>
          <w:b/>
        </w:rPr>
        <w:t xml:space="preserve"> </w:t>
      </w:r>
    </w:p>
    <w:p w14:paraId="1E6552F0" w14:textId="77777777" w:rsidR="00915BA6" w:rsidRDefault="0046373A">
      <w:pPr>
        <w:spacing w:after="0" w:line="259" w:lineRule="auto"/>
        <w:ind w:left="0" w:right="867" w:firstLine="0"/>
        <w:jc w:val="right"/>
      </w:pPr>
      <w:r>
        <w:rPr>
          <w:b/>
        </w:rPr>
        <w:t xml:space="preserve"> </w:t>
      </w:r>
    </w:p>
    <w:p w14:paraId="302B7EB4" w14:textId="77777777" w:rsidR="00915BA6" w:rsidRDefault="0046373A">
      <w:pPr>
        <w:spacing w:after="0" w:line="259" w:lineRule="auto"/>
        <w:ind w:left="0" w:right="867" w:firstLine="0"/>
        <w:jc w:val="right"/>
      </w:pPr>
      <w:r>
        <w:rPr>
          <w:b/>
        </w:rPr>
        <w:t xml:space="preserve"> </w:t>
      </w:r>
    </w:p>
    <w:p w14:paraId="0E8E47B3" w14:textId="6E36654A" w:rsidR="00067D71" w:rsidRDefault="00067D71" w:rsidP="00067D71">
      <w:pPr>
        <w:pStyle w:val="ab"/>
        <w:tabs>
          <w:tab w:val="left" w:pos="720"/>
        </w:tabs>
        <w:ind w:right="370"/>
        <w:jc w:val="right"/>
        <w:rPr>
          <w:b/>
          <w:sz w:val="28"/>
        </w:rPr>
      </w:pPr>
      <w:r>
        <w:rPr>
          <w:b/>
          <w:sz w:val="28"/>
        </w:rPr>
        <w:lastRenderedPageBreak/>
        <w:t>ПРИЛОЖЕНИЕ  Б</w:t>
      </w:r>
    </w:p>
    <w:p w14:paraId="0F06E962" w14:textId="77777777" w:rsidR="00CE2A11" w:rsidRDefault="00CE2A11" w:rsidP="00396BB2">
      <w:pPr>
        <w:pStyle w:val="ab"/>
        <w:tabs>
          <w:tab w:val="left" w:pos="720"/>
        </w:tabs>
        <w:ind w:right="370"/>
        <w:jc w:val="center"/>
        <w:rPr>
          <w:b/>
          <w:sz w:val="32"/>
          <w:szCs w:val="32"/>
        </w:rPr>
      </w:pPr>
    </w:p>
    <w:p w14:paraId="37D8CBAF" w14:textId="7D826919" w:rsidR="00396BB2" w:rsidRPr="00396BB2" w:rsidRDefault="00396BB2" w:rsidP="00396BB2">
      <w:pPr>
        <w:pStyle w:val="ab"/>
        <w:tabs>
          <w:tab w:val="left" w:pos="720"/>
        </w:tabs>
        <w:ind w:right="370"/>
        <w:jc w:val="center"/>
        <w:rPr>
          <w:b/>
          <w:sz w:val="32"/>
          <w:szCs w:val="32"/>
        </w:rPr>
      </w:pPr>
      <w:r w:rsidRPr="00396BB2">
        <w:rPr>
          <w:b/>
          <w:sz w:val="32"/>
          <w:szCs w:val="32"/>
        </w:rPr>
        <w:t>Диаграмма состояния «железо – цементит»</w:t>
      </w:r>
    </w:p>
    <w:p w14:paraId="0FA89E1A" w14:textId="1E629EC6" w:rsidR="00915BA6" w:rsidRPr="00396BB2" w:rsidRDefault="00915BA6" w:rsidP="00396BB2">
      <w:pPr>
        <w:spacing w:after="0" w:line="259" w:lineRule="auto"/>
        <w:ind w:left="0" w:right="1504" w:firstLine="0"/>
        <w:jc w:val="center"/>
        <w:rPr>
          <w:b/>
          <w:sz w:val="32"/>
          <w:szCs w:val="32"/>
        </w:rPr>
      </w:pPr>
    </w:p>
    <w:p w14:paraId="52C615B3" w14:textId="77777777" w:rsidR="00915BA6" w:rsidRDefault="0046373A" w:rsidP="00396BB2">
      <w:pPr>
        <w:spacing w:after="63" w:line="259" w:lineRule="auto"/>
        <w:ind w:left="0" w:right="796" w:firstLine="0"/>
        <w:jc w:val="right"/>
      </w:pPr>
      <w:r>
        <w:rPr>
          <w:noProof/>
        </w:rPr>
        <w:drawing>
          <wp:inline distT="0" distB="0" distL="0" distR="0" wp14:anchorId="2D309744" wp14:editId="4A899115">
            <wp:extent cx="6105525" cy="7753350"/>
            <wp:effectExtent l="0" t="0" r="9525" b="0"/>
            <wp:docPr id="10960" name="Picture 109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60" name="Picture 10960"/>
                    <pic:cNvPicPr/>
                  </pic:nvPicPr>
                  <pic:blipFill>
                    <a:blip r:embed="rId116"/>
                    <a:stretch>
                      <a:fillRect/>
                    </a:stretch>
                  </pic:blipFill>
                  <pic:spPr>
                    <a:xfrm>
                      <a:off x="0" y="0"/>
                      <a:ext cx="6105525" cy="775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 xml:space="preserve"> </w:t>
      </w:r>
    </w:p>
    <w:sectPr w:rsidR="00915BA6">
      <w:footerReference w:type="even" r:id="rId117"/>
      <w:footerReference w:type="default" r:id="rId118"/>
      <w:footerReference w:type="first" r:id="rId119"/>
      <w:pgSz w:w="11906" w:h="16841"/>
      <w:pgMar w:top="1418" w:right="52" w:bottom="1243" w:left="852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03BECB0" w14:textId="77777777" w:rsidR="00B23AF1" w:rsidRDefault="00B23AF1">
      <w:pPr>
        <w:spacing w:after="0" w:line="240" w:lineRule="auto"/>
      </w:pPr>
      <w:r>
        <w:separator/>
      </w:r>
    </w:p>
  </w:endnote>
  <w:endnote w:type="continuationSeparator" w:id="0">
    <w:p w14:paraId="66B9380C" w14:textId="77777777" w:rsidR="00B23AF1" w:rsidRDefault="00B23A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5DFED53" w14:textId="77777777" w:rsidR="00B23AF1" w:rsidRDefault="00B23AF1">
    <w:pPr>
      <w:spacing w:after="160" w:line="259" w:lineRule="auto"/>
      <w:ind w:left="0" w:right="0" w:firstLine="0"/>
      <w:jc w:val="left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821C380" w14:textId="77777777" w:rsidR="00B23AF1" w:rsidRDefault="00B23AF1">
    <w:pPr>
      <w:spacing w:after="160" w:line="259" w:lineRule="auto"/>
      <w:ind w:left="0" w:right="0" w:firstLine="0"/>
      <w:jc w:val="left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56D0E2" w14:textId="77777777" w:rsidR="00B23AF1" w:rsidRDefault="00B23AF1">
    <w:pPr>
      <w:spacing w:after="160" w:line="259" w:lineRule="auto"/>
      <w:ind w:left="0" w:right="0" w:firstLine="0"/>
      <w:jc w:val="left"/>
    </w:pP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6B06757" w14:textId="77777777" w:rsidR="00B23AF1" w:rsidRDefault="00B23AF1">
    <w:pPr>
      <w:tabs>
        <w:tab w:val="center" w:pos="2673"/>
        <w:tab w:val="center" w:pos="7762"/>
      </w:tabs>
      <w:spacing w:after="0" w:line="259" w:lineRule="auto"/>
      <w:ind w:left="0" w:right="0" w:firstLine="0"/>
      <w:jc w:val="left"/>
    </w:pPr>
    <w:r>
      <w:rPr>
        <w:rFonts w:ascii="Calibri" w:eastAsia="Calibri" w:hAnsi="Calibri" w:cs="Calibri"/>
        <w:sz w:val="22"/>
      </w:rPr>
      <w:tab/>
    </w:r>
    <w:r>
      <w:t>Рисунок А.</w:t>
    </w:r>
    <w:r>
      <w:fldChar w:fldCharType="begin"/>
    </w:r>
    <w:r>
      <w:instrText xml:space="preserve"> PAGE   \* MERGEFORMAT </w:instrText>
    </w:r>
    <w:r>
      <w:fldChar w:fldCharType="separate"/>
    </w:r>
    <w:r>
      <w:t>7</w:t>
    </w:r>
    <w:r>
      <w:fldChar w:fldCharType="end"/>
    </w:r>
    <w:r>
      <w:t xml:space="preserve"> – </w:t>
    </w:r>
    <w:r>
      <w:tab/>
      <w:t xml:space="preserve"> – </w:t>
    </w: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283A8E9" w14:textId="404E397C" w:rsidR="00B23AF1" w:rsidRDefault="00B23AF1">
    <w:pPr>
      <w:tabs>
        <w:tab w:val="center" w:pos="2673"/>
        <w:tab w:val="center" w:pos="7762"/>
      </w:tabs>
      <w:spacing w:after="0" w:line="259" w:lineRule="auto"/>
      <w:ind w:left="0" w:right="0" w:firstLine="0"/>
      <w:jc w:val="left"/>
    </w:pPr>
    <w:r>
      <w:rPr>
        <w:rFonts w:ascii="Calibri" w:eastAsia="Calibri" w:hAnsi="Calibri" w:cs="Calibri"/>
        <w:sz w:val="22"/>
      </w:rPr>
      <w:tab/>
    </w:r>
    <w:r>
      <w:tab/>
      <w:t xml:space="preserve"> – </w:t>
    </w:r>
  </w:p>
</w:ftr>
</file>

<file path=word/footer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4BB389" w14:textId="77777777" w:rsidR="00B23AF1" w:rsidRDefault="00B23AF1">
    <w:pPr>
      <w:tabs>
        <w:tab w:val="center" w:pos="2673"/>
        <w:tab w:val="center" w:pos="7762"/>
      </w:tabs>
      <w:spacing w:after="0" w:line="259" w:lineRule="auto"/>
      <w:ind w:left="0" w:right="0" w:firstLine="0"/>
      <w:jc w:val="left"/>
    </w:pPr>
    <w:r>
      <w:rPr>
        <w:rFonts w:ascii="Calibri" w:eastAsia="Calibri" w:hAnsi="Calibri" w:cs="Calibri"/>
        <w:sz w:val="22"/>
      </w:rPr>
      <w:tab/>
    </w:r>
    <w:r>
      <w:t>Рисунок А.</w:t>
    </w:r>
    <w:r>
      <w:fldChar w:fldCharType="begin"/>
    </w:r>
    <w:r>
      <w:instrText xml:space="preserve"> PAGE   \* MERGEFORMAT </w:instrText>
    </w:r>
    <w:r>
      <w:fldChar w:fldCharType="separate"/>
    </w:r>
    <w:r>
      <w:t>7</w:t>
    </w:r>
    <w:r>
      <w:fldChar w:fldCharType="end"/>
    </w:r>
    <w:r>
      <w:t xml:space="preserve"> – </w:t>
    </w:r>
    <w:r>
      <w:tab/>
      <w:t xml:space="preserve"> – </w:t>
    </w:r>
  </w:p>
</w:ftr>
</file>

<file path=word/footer7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B587BD6" w14:textId="77777777" w:rsidR="00B23AF1" w:rsidRDefault="00B23AF1">
    <w:pPr>
      <w:spacing w:after="160" w:line="259" w:lineRule="auto"/>
      <w:ind w:left="0" w:right="0" w:firstLine="0"/>
      <w:jc w:val="left"/>
    </w:pPr>
  </w:p>
</w:ftr>
</file>

<file path=word/footer8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470221" w14:textId="77777777" w:rsidR="00B23AF1" w:rsidRDefault="00B23AF1">
    <w:pPr>
      <w:spacing w:after="160" w:line="259" w:lineRule="auto"/>
      <w:ind w:left="0" w:right="0" w:firstLine="0"/>
      <w:jc w:val="left"/>
    </w:pPr>
  </w:p>
</w:ftr>
</file>

<file path=word/footer9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35B8C9C" w14:textId="77777777" w:rsidR="00B23AF1" w:rsidRDefault="00B23AF1">
    <w:pPr>
      <w:spacing w:after="160" w:line="259" w:lineRule="auto"/>
      <w:ind w:left="0" w:right="0" w:firstLine="0"/>
      <w:jc w:val="lef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6B4FD30" w14:textId="77777777" w:rsidR="00B23AF1" w:rsidRDefault="00B23AF1">
      <w:pPr>
        <w:spacing w:after="0" w:line="240" w:lineRule="auto"/>
      </w:pPr>
      <w:r>
        <w:separator/>
      </w:r>
    </w:p>
  </w:footnote>
  <w:footnote w:type="continuationSeparator" w:id="0">
    <w:p w14:paraId="04FB6A78" w14:textId="77777777" w:rsidR="00B23AF1" w:rsidRDefault="00B23AF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812E35"/>
    <w:multiLevelType w:val="hybridMultilevel"/>
    <w:tmpl w:val="CE24BB94"/>
    <w:lvl w:ilvl="0" w:tplc="8C1EC484">
      <w:start w:val="1"/>
      <w:numFmt w:val="bullet"/>
      <w:lvlText w:val="-"/>
      <w:lvlJc w:val="left"/>
      <w:pPr>
        <w:ind w:left="5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7DA25526">
      <w:start w:val="1"/>
      <w:numFmt w:val="bullet"/>
      <w:lvlText w:val="o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258E3698">
      <w:start w:val="1"/>
      <w:numFmt w:val="bullet"/>
      <w:lvlText w:val="▪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C4E28AB6">
      <w:start w:val="1"/>
      <w:numFmt w:val="bullet"/>
      <w:lvlText w:val="•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D3A857D0">
      <w:start w:val="1"/>
      <w:numFmt w:val="bullet"/>
      <w:lvlText w:val="o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3104CBA2">
      <w:start w:val="1"/>
      <w:numFmt w:val="bullet"/>
      <w:lvlText w:val="▪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8B48F0D4">
      <w:start w:val="1"/>
      <w:numFmt w:val="bullet"/>
      <w:lvlText w:val="•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988EE440">
      <w:start w:val="1"/>
      <w:numFmt w:val="bullet"/>
      <w:lvlText w:val="o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239C8758">
      <w:start w:val="1"/>
      <w:numFmt w:val="bullet"/>
      <w:lvlText w:val="▪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28F2153F"/>
    <w:multiLevelType w:val="hybridMultilevel"/>
    <w:tmpl w:val="78C83600"/>
    <w:lvl w:ilvl="0" w:tplc="ECDEA88A">
      <w:start w:val="1"/>
      <w:numFmt w:val="decimal"/>
      <w:lvlText w:val="%1.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6AA6FA0C">
      <w:start w:val="1"/>
      <w:numFmt w:val="lowerLetter"/>
      <w:lvlText w:val="%2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4E241864">
      <w:start w:val="1"/>
      <w:numFmt w:val="lowerRoman"/>
      <w:lvlText w:val="%3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18C4777E">
      <w:start w:val="1"/>
      <w:numFmt w:val="decimal"/>
      <w:lvlText w:val="%4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ABE851CA">
      <w:start w:val="1"/>
      <w:numFmt w:val="lowerLetter"/>
      <w:lvlText w:val="%5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3738B48C">
      <w:start w:val="1"/>
      <w:numFmt w:val="lowerRoman"/>
      <w:lvlText w:val="%6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F19457D0">
      <w:start w:val="1"/>
      <w:numFmt w:val="decimal"/>
      <w:lvlText w:val="%7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5C5EF350">
      <w:start w:val="1"/>
      <w:numFmt w:val="lowerLetter"/>
      <w:lvlText w:val="%8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CDE6797A">
      <w:start w:val="1"/>
      <w:numFmt w:val="lowerRoman"/>
      <w:lvlText w:val="%9"/>
      <w:lvlJc w:val="left"/>
      <w:pPr>
        <w:ind w:left="68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4CE47AFF"/>
    <w:multiLevelType w:val="hybridMultilevel"/>
    <w:tmpl w:val="CE58832A"/>
    <w:lvl w:ilvl="0" w:tplc="591CEB36">
      <w:start w:val="1"/>
      <w:numFmt w:val="bullet"/>
      <w:lvlText w:val="-"/>
      <w:lvlJc w:val="left"/>
      <w:pPr>
        <w:ind w:left="9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05585EB6">
      <w:start w:val="1"/>
      <w:numFmt w:val="bullet"/>
      <w:lvlText w:val="o"/>
      <w:lvlJc w:val="left"/>
      <w:pPr>
        <w:ind w:left="11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C14C3A28">
      <w:start w:val="1"/>
      <w:numFmt w:val="bullet"/>
      <w:lvlText w:val="▪"/>
      <w:lvlJc w:val="left"/>
      <w:pPr>
        <w:ind w:left="191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88B63AEA">
      <w:start w:val="1"/>
      <w:numFmt w:val="bullet"/>
      <w:lvlText w:val="•"/>
      <w:lvlJc w:val="left"/>
      <w:pPr>
        <w:ind w:left="263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B4B86ADA">
      <w:start w:val="1"/>
      <w:numFmt w:val="bullet"/>
      <w:lvlText w:val="o"/>
      <w:lvlJc w:val="left"/>
      <w:pPr>
        <w:ind w:left="335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AC1A0F76">
      <w:start w:val="1"/>
      <w:numFmt w:val="bullet"/>
      <w:lvlText w:val="▪"/>
      <w:lvlJc w:val="left"/>
      <w:pPr>
        <w:ind w:left="407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9A52BA3C">
      <w:start w:val="1"/>
      <w:numFmt w:val="bullet"/>
      <w:lvlText w:val="•"/>
      <w:lvlJc w:val="left"/>
      <w:pPr>
        <w:ind w:left="47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2E04A676">
      <w:start w:val="1"/>
      <w:numFmt w:val="bullet"/>
      <w:lvlText w:val="o"/>
      <w:lvlJc w:val="left"/>
      <w:pPr>
        <w:ind w:left="551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A89254D8">
      <w:start w:val="1"/>
      <w:numFmt w:val="bullet"/>
      <w:lvlText w:val="▪"/>
      <w:lvlJc w:val="left"/>
      <w:pPr>
        <w:ind w:left="623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4E205FE3"/>
    <w:multiLevelType w:val="hybridMultilevel"/>
    <w:tmpl w:val="9994393E"/>
    <w:lvl w:ilvl="0" w:tplc="4E0C9A96">
      <w:start w:val="1"/>
      <w:numFmt w:val="bullet"/>
      <w:lvlText w:val=""/>
      <w:lvlJc w:val="left"/>
      <w:pPr>
        <w:ind w:left="99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057A6784">
      <w:start w:val="1"/>
      <w:numFmt w:val="bullet"/>
      <w:lvlText w:val="o"/>
      <w:lvlJc w:val="left"/>
      <w:pPr>
        <w:ind w:left="128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912E26FC">
      <w:start w:val="1"/>
      <w:numFmt w:val="bullet"/>
      <w:lvlText w:val="▪"/>
      <w:lvlJc w:val="left"/>
      <w:pPr>
        <w:ind w:left="200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126E741C">
      <w:start w:val="1"/>
      <w:numFmt w:val="bullet"/>
      <w:lvlText w:val="•"/>
      <w:lvlJc w:val="left"/>
      <w:pPr>
        <w:ind w:left="272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290319C">
      <w:start w:val="1"/>
      <w:numFmt w:val="bullet"/>
      <w:lvlText w:val="o"/>
      <w:lvlJc w:val="left"/>
      <w:pPr>
        <w:ind w:left="344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B1189D5E">
      <w:start w:val="1"/>
      <w:numFmt w:val="bullet"/>
      <w:lvlText w:val="▪"/>
      <w:lvlJc w:val="left"/>
      <w:pPr>
        <w:ind w:left="416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A3B8746A">
      <w:start w:val="1"/>
      <w:numFmt w:val="bullet"/>
      <w:lvlText w:val="•"/>
      <w:lvlJc w:val="left"/>
      <w:pPr>
        <w:ind w:left="488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A3DA6718">
      <w:start w:val="1"/>
      <w:numFmt w:val="bullet"/>
      <w:lvlText w:val="o"/>
      <w:lvlJc w:val="left"/>
      <w:pPr>
        <w:ind w:left="560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781EBC0E">
      <w:start w:val="1"/>
      <w:numFmt w:val="bullet"/>
      <w:lvlText w:val="▪"/>
      <w:lvlJc w:val="left"/>
      <w:pPr>
        <w:ind w:left="632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6B6E343A"/>
    <w:multiLevelType w:val="hybridMultilevel"/>
    <w:tmpl w:val="B958D8F2"/>
    <w:lvl w:ilvl="0" w:tplc="5178FB56">
      <w:start w:val="1"/>
      <w:numFmt w:val="decimal"/>
      <w:lvlText w:val="%1."/>
      <w:lvlJc w:val="left"/>
      <w:pPr>
        <w:ind w:left="9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9A4CE536">
      <w:start w:val="1"/>
      <w:numFmt w:val="lowerLetter"/>
      <w:lvlText w:val="%2"/>
      <w:lvlJc w:val="left"/>
      <w:pPr>
        <w:ind w:left="17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078CE4CE">
      <w:start w:val="1"/>
      <w:numFmt w:val="lowerRoman"/>
      <w:lvlText w:val="%3"/>
      <w:lvlJc w:val="left"/>
      <w:pPr>
        <w:ind w:left="24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47E20386">
      <w:start w:val="1"/>
      <w:numFmt w:val="decimal"/>
      <w:lvlText w:val="%4"/>
      <w:lvlJc w:val="left"/>
      <w:pPr>
        <w:ind w:left="31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A6D82826">
      <w:start w:val="1"/>
      <w:numFmt w:val="lowerLetter"/>
      <w:lvlText w:val="%5"/>
      <w:lvlJc w:val="left"/>
      <w:pPr>
        <w:ind w:left="38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B2F4CF1C">
      <w:start w:val="1"/>
      <w:numFmt w:val="lowerRoman"/>
      <w:lvlText w:val="%6"/>
      <w:lvlJc w:val="left"/>
      <w:pPr>
        <w:ind w:left="45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E7D8DCFE">
      <w:start w:val="1"/>
      <w:numFmt w:val="decimal"/>
      <w:lvlText w:val="%7"/>
      <w:lvlJc w:val="left"/>
      <w:pPr>
        <w:ind w:left="53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BB02E1FE">
      <w:start w:val="1"/>
      <w:numFmt w:val="lowerLetter"/>
      <w:lvlText w:val="%8"/>
      <w:lvlJc w:val="left"/>
      <w:pPr>
        <w:ind w:left="60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828EE88E">
      <w:start w:val="1"/>
      <w:numFmt w:val="lowerRoman"/>
      <w:lvlText w:val="%9"/>
      <w:lvlJc w:val="left"/>
      <w:pPr>
        <w:ind w:left="67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6F2124F8"/>
    <w:multiLevelType w:val="hybridMultilevel"/>
    <w:tmpl w:val="08AC31CE"/>
    <w:lvl w:ilvl="0" w:tplc="F89AE78C">
      <w:start w:val="1"/>
      <w:numFmt w:val="bullet"/>
      <w:lvlText w:val="-"/>
      <w:lvlJc w:val="left"/>
      <w:pPr>
        <w:ind w:left="5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687609C2">
      <w:start w:val="1"/>
      <w:numFmt w:val="bullet"/>
      <w:lvlText w:val="o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BA0AB836">
      <w:start w:val="1"/>
      <w:numFmt w:val="bullet"/>
      <w:lvlText w:val="▪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9E06CF24">
      <w:start w:val="1"/>
      <w:numFmt w:val="bullet"/>
      <w:lvlText w:val="•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26F01054">
      <w:start w:val="1"/>
      <w:numFmt w:val="bullet"/>
      <w:lvlText w:val="o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D4C04C28">
      <w:start w:val="1"/>
      <w:numFmt w:val="bullet"/>
      <w:lvlText w:val="▪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1CF66D76">
      <w:start w:val="1"/>
      <w:numFmt w:val="bullet"/>
      <w:lvlText w:val="•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B5E2555C">
      <w:start w:val="1"/>
      <w:numFmt w:val="bullet"/>
      <w:lvlText w:val="o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12E2B198">
      <w:start w:val="1"/>
      <w:numFmt w:val="bullet"/>
      <w:lvlText w:val="▪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73D03F00"/>
    <w:multiLevelType w:val="hybridMultilevel"/>
    <w:tmpl w:val="257AFCBC"/>
    <w:lvl w:ilvl="0" w:tplc="9DFEB986">
      <w:start w:val="1"/>
      <w:numFmt w:val="bullet"/>
      <w:lvlText w:val=""/>
      <w:lvlJc w:val="left"/>
      <w:pPr>
        <w:ind w:left="994"/>
      </w:pPr>
      <w:rPr>
        <w:rFonts w:ascii="Symbol" w:hAnsi="Symbol" w:hint="default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057A6784">
      <w:start w:val="1"/>
      <w:numFmt w:val="bullet"/>
      <w:lvlText w:val="o"/>
      <w:lvlJc w:val="left"/>
      <w:pPr>
        <w:ind w:left="128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912E26FC">
      <w:start w:val="1"/>
      <w:numFmt w:val="bullet"/>
      <w:lvlText w:val="▪"/>
      <w:lvlJc w:val="left"/>
      <w:pPr>
        <w:ind w:left="200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126E741C">
      <w:start w:val="1"/>
      <w:numFmt w:val="bullet"/>
      <w:lvlText w:val="•"/>
      <w:lvlJc w:val="left"/>
      <w:pPr>
        <w:ind w:left="272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290319C">
      <w:start w:val="1"/>
      <w:numFmt w:val="bullet"/>
      <w:lvlText w:val="o"/>
      <w:lvlJc w:val="left"/>
      <w:pPr>
        <w:ind w:left="344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B1189D5E">
      <w:start w:val="1"/>
      <w:numFmt w:val="bullet"/>
      <w:lvlText w:val="▪"/>
      <w:lvlJc w:val="left"/>
      <w:pPr>
        <w:ind w:left="416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A3B8746A">
      <w:start w:val="1"/>
      <w:numFmt w:val="bullet"/>
      <w:lvlText w:val="•"/>
      <w:lvlJc w:val="left"/>
      <w:pPr>
        <w:ind w:left="488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A3DA6718">
      <w:start w:val="1"/>
      <w:numFmt w:val="bullet"/>
      <w:lvlText w:val="o"/>
      <w:lvlJc w:val="left"/>
      <w:pPr>
        <w:ind w:left="560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781EBC0E">
      <w:start w:val="1"/>
      <w:numFmt w:val="bullet"/>
      <w:lvlText w:val="▪"/>
      <w:lvlJc w:val="left"/>
      <w:pPr>
        <w:ind w:left="632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0"/>
  </w:num>
  <w:num w:numId="2">
    <w:abstractNumId w:val="5"/>
  </w:num>
  <w:num w:numId="3">
    <w:abstractNumId w:val="2"/>
  </w:num>
  <w:num w:numId="4">
    <w:abstractNumId w:val="1"/>
  </w:num>
  <w:num w:numId="5">
    <w:abstractNumId w:val="3"/>
  </w:num>
  <w:num w:numId="6">
    <w:abstractNumId w:val="4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15BA6"/>
    <w:rsid w:val="00054DDF"/>
    <w:rsid w:val="00067D71"/>
    <w:rsid w:val="001920C9"/>
    <w:rsid w:val="001B134F"/>
    <w:rsid w:val="00396BB2"/>
    <w:rsid w:val="0046373A"/>
    <w:rsid w:val="00522085"/>
    <w:rsid w:val="00536195"/>
    <w:rsid w:val="0056308B"/>
    <w:rsid w:val="005748F9"/>
    <w:rsid w:val="00582D77"/>
    <w:rsid w:val="005B7033"/>
    <w:rsid w:val="00650244"/>
    <w:rsid w:val="0067408E"/>
    <w:rsid w:val="006C4F77"/>
    <w:rsid w:val="00761979"/>
    <w:rsid w:val="00770805"/>
    <w:rsid w:val="007E53D4"/>
    <w:rsid w:val="008143D8"/>
    <w:rsid w:val="009148A4"/>
    <w:rsid w:val="00915BA6"/>
    <w:rsid w:val="009323E9"/>
    <w:rsid w:val="00972C23"/>
    <w:rsid w:val="00A373E4"/>
    <w:rsid w:val="00B23AF1"/>
    <w:rsid w:val="00B91371"/>
    <w:rsid w:val="00C57B90"/>
    <w:rsid w:val="00CA7CCF"/>
    <w:rsid w:val="00CE2A11"/>
    <w:rsid w:val="00D1302F"/>
    <w:rsid w:val="00EB60BB"/>
    <w:rsid w:val="00F14D71"/>
    <w:rsid w:val="00F8303D"/>
    <w:rsid w:val="00FD0BB3"/>
    <w:rsid w:val="00FE57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42"/>
    <o:shapelayout v:ext="edit">
      <o:idmap v:ext="edit" data="1"/>
    </o:shapelayout>
  </w:shapeDefaults>
  <w:decimalSymbol w:val=","/>
  <w:listSeparator w:val=";"/>
  <w14:docId w14:val="73B04424"/>
  <w15:docId w15:val="{554AA0BC-E00F-4DAA-BF60-D5A4A8AABA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5" w:line="394" w:lineRule="auto"/>
      <w:ind w:left="8" w:right="874" w:hanging="8"/>
      <w:jc w:val="both"/>
    </w:pPr>
    <w:rPr>
      <w:rFonts w:ascii="Times New Roman" w:eastAsia="Times New Roman" w:hAnsi="Times New Roman" w:cs="Times New Roman"/>
      <w:color w:val="000000"/>
      <w:sz w:val="28"/>
    </w:rPr>
  </w:style>
  <w:style w:type="paragraph" w:styleId="1">
    <w:name w:val="heading 1"/>
    <w:next w:val="a"/>
    <w:link w:val="10"/>
    <w:uiPriority w:val="9"/>
    <w:unhideWhenUsed/>
    <w:qFormat/>
    <w:pPr>
      <w:keepNext/>
      <w:keepLines/>
      <w:spacing w:after="39"/>
      <w:ind w:left="10" w:right="973" w:hanging="10"/>
      <w:jc w:val="center"/>
      <w:outlineLvl w:val="0"/>
    </w:pPr>
    <w:rPr>
      <w:rFonts w:ascii="Times New Roman" w:eastAsia="Times New Roman" w:hAnsi="Times New Roman" w:cs="Times New Roman"/>
      <w:b/>
      <w:color w:val="000000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Pr>
      <w:rFonts w:ascii="Times New Roman" w:eastAsia="Times New Roman" w:hAnsi="Times New Roman" w:cs="Times New Roman"/>
      <w:b/>
      <w:color w:val="000000"/>
      <w:sz w:val="28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alloon Text"/>
    <w:basedOn w:val="a"/>
    <w:link w:val="a4"/>
    <w:uiPriority w:val="99"/>
    <w:semiHidden/>
    <w:unhideWhenUsed/>
    <w:rsid w:val="0046373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46373A"/>
    <w:rPr>
      <w:rFonts w:ascii="Segoe UI" w:eastAsia="Times New Roman" w:hAnsi="Segoe UI" w:cs="Segoe UI"/>
      <w:color w:val="000000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D1302F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D1302F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D1302F"/>
    <w:rPr>
      <w:rFonts w:ascii="Times New Roman" w:eastAsia="Times New Roman" w:hAnsi="Times New Roman" w:cs="Times New Roman"/>
      <w:color w:val="000000"/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D1302F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D1302F"/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Normal1">
    <w:name w:val="Normal1"/>
    <w:rsid w:val="006C4F77"/>
    <w:pPr>
      <w:widowControl w:val="0"/>
      <w:spacing w:after="0" w:line="240" w:lineRule="auto"/>
    </w:pPr>
    <w:rPr>
      <w:rFonts w:ascii="Courier New" w:eastAsia="Times New Roman" w:hAnsi="Courier New" w:cs="Times New Roman"/>
      <w:snapToGrid w:val="0"/>
      <w:sz w:val="20"/>
      <w:szCs w:val="20"/>
    </w:rPr>
  </w:style>
  <w:style w:type="paragraph" w:styleId="aa">
    <w:name w:val="List Paragraph"/>
    <w:basedOn w:val="a"/>
    <w:uiPriority w:val="34"/>
    <w:qFormat/>
    <w:rsid w:val="009323E9"/>
    <w:pPr>
      <w:ind w:left="720"/>
      <w:contextualSpacing/>
    </w:pPr>
  </w:style>
  <w:style w:type="paragraph" w:styleId="ab">
    <w:name w:val="header"/>
    <w:basedOn w:val="a"/>
    <w:link w:val="ac"/>
    <w:uiPriority w:val="99"/>
    <w:rsid w:val="00067D71"/>
    <w:pPr>
      <w:tabs>
        <w:tab w:val="center" w:pos="4677"/>
        <w:tab w:val="right" w:pos="9355"/>
      </w:tabs>
      <w:spacing w:after="0" w:line="240" w:lineRule="auto"/>
      <w:ind w:left="0" w:right="0" w:firstLine="0"/>
      <w:jc w:val="left"/>
    </w:pPr>
    <w:rPr>
      <w:color w:val="auto"/>
      <w:sz w:val="20"/>
      <w:szCs w:val="20"/>
    </w:rPr>
  </w:style>
  <w:style w:type="character" w:customStyle="1" w:styleId="ac">
    <w:name w:val="Верхний колонтитул Знак"/>
    <w:basedOn w:val="a0"/>
    <w:link w:val="ab"/>
    <w:uiPriority w:val="99"/>
    <w:rsid w:val="00067D71"/>
    <w:rPr>
      <w:rFonts w:ascii="Times New Roman" w:eastAsia="Times New Roman" w:hAnsi="Times New Roman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jpg"/><Relationship Id="rId117" Type="http://schemas.openxmlformats.org/officeDocument/2006/relationships/footer" Target="footer7.xml"/><Relationship Id="rId21" Type="http://schemas.openxmlformats.org/officeDocument/2006/relationships/image" Target="media/image15.jpg"/><Relationship Id="rId42" Type="http://schemas.openxmlformats.org/officeDocument/2006/relationships/oleObject" Target="embeddings/oleObject3.bin"/><Relationship Id="rId47" Type="http://schemas.openxmlformats.org/officeDocument/2006/relationships/image" Target="media/image36.jpg"/><Relationship Id="rId63" Type="http://schemas.openxmlformats.org/officeDocument/2006/relationships/image" Target="media/image47.wmf"/><Relationship Id="rId68" Type="http://schemas.openxmlformats.org/officeDocument/2006/relationships/oleObject" Target="embeddings/oleObject13.bin"/><Relationship Id="rId84" Type="http://schemas.openxmlformats.org/officeDocument/2006/relationships/image" Target="media/image62.jpg"/><Relationship Id="rId89" Type="http://schemas.openxmlformats.org/officeDocument/2006/relationships/image" Target="media/image67.jpg"/><Relationship Id="rId112" Type="http://schemas.openxmlformats.org/officeDocument/2006/relationships/image" Target="media/image84.jpg"/><Relationship Id="rId16" Type="http://schemas.openxmlformats.org/officeDocument/2006/relationships/image" Target="media/image10.jpg"/><Relationship Id="rId107" Type="http://schemas.openxmlformats.org/officeDocument/2006/relationships/image" Target="media/image79.jpg"/><Relationship Id="rId11" Type="http://schemas.openxmlformats.org/officeDocument/2006/relationships/image" Target="media/image5.jpg"/><Relationship Id="rId32" Type="http://schemas.openxmlformats.org/officeDocument/2006/relationships/image" Target="media/image26.jpg"/><Relationship Id="rId37" Type="http://schemas.openxmlformats.org/officeDocument/2006/relationships/oleObject" Target="embeddings/oleObject1.bin"/><Relationship Id="rId53" Type="http://schemas.openxmlformats.org/officeDocument/2006/relationships/oleObject" Target="embeddings/oleObject7.bin"/><Relationship Id="rId58" Type="http://schemas.openxmlformats.org/officeDocument/2006/relationships/image" Target="media/image44.wmf"/><Relationship Id="rId74" Type="http://schemas.openxmlformats.org/officeDocument/2006/relationships/image" Target="media/image52.jpg"/><Relationship Id="rId79" Type="http://schemas.openxmlformats.org/officeDocument/2006/relationships/image" Target="media/image57.jpg"/><Relationship Id="rId102" Type="http://schemas.openxmlformats.org/officeDocument/2006/relationships/image" Target="media/image77.jpg"/><Relationship Id="rId5" Type="http://schemas.openxmlformats.org/officeDocument/2006/relationships/footnotes" Target="footnotes.xml"/><Relationship Id="rId90" Type="http://schemas.openxmlformats.org/officeDocument/2006/relationships/image" Target="media/image68.jpg"/><Relationship Id="rId95" Type="http://schemas.openxmlformats.org/officeDocument/2006/relationships/image" Target="media/image73.jpg"/><Relationship Id="rId22" Type="http://schemas.openxmlformats.org/officeDocument/2006/relationships/image" Target="media/image16.jpg"/><Relationship Id="rId27" Type="http://schemas.openxmlformats.org/officeDocument/2006/relationships/image" Target="media/image21.jpg"/><Relationship Id="rId43" Type="http://schemas.openxmlformats.org/officeDocument/2006/relationships/image" Target="media/image34.wmf"/><Relationship Id="rId48" Type="http://schemas.openxmlformats.org/officeDocument/2006/relationships/image" Target="media/image37.wmf"/><Relationship Id="rId64" Type="http://schemas.openxmlformats.org/officeDocument/2006/relationships/oleObject" Target="embeddings/oleObject11.bin"/><Relationship Id="rId69" Type="http://schemas.openxmlformats.org/officeDocument/2006/relationships/image" Target="media/image50.jpg"/><Relationship Id="rId113" Type="http://schemas.openxmlformats.org/officeDocument/2006/relationships/image" Target="media/image85.jpg"/><Relationship Id="rId118" Type="http://schemas.openxmlformats.org/officeDocument/2006/relationships/footer" Target="footer8.xml"/><Relationship Id="rId80" Type="http://schemas.openxmlformats.org/officeDocument/2006/relationships/image" Target="media/image58.jpg"/><Relationship Id="rId85" Type="http://schemas.openxmlformats.org/officeDocument/2006/relationships/image" Target="media/image63.jpg"/><Relationship Id="rId12" Type="http://schemas.openxmlformats.org/officeDocument/2006/relationships/image" Target="media/image6.jpg"/><Relationship Id="rId17" Type="http://schemas.openxmlformats.org/officeDocument/2006/relationships/image" Target="media/image11.jpg"/><Relationship Id="rId33" Type="http://schemas.openxmlformats.org/officeDocument/2006/relationships/image" Target="media/image27.jpg"/><Relationship Id="rId38" Type="http://schemas.openxmlformats.org/officeDocument/2006/relationships/image" Target="media/image31.wmf"/><Relationship Id="rId59" Type="http://schemas.openxmlformats.org/officeDocument/2006/relationships/oleObject" Target="embeddings/oleObject9.bin"/><Relationship Id="rId103" Type="http://schemas.openxmlformats.org/officeDocument/2006/relationships/footer" Target="footer4.xml"/><Relationship Id="rId108" Type="http://schemas.openxmlformats.org/officeDocument/2006/relationships/image" Target="media/image80.jpg"/><Relationship Id="rId54" Type="http://schemas.openxmlformats.org/officeDocument/2006/relationships/image" Target="media/image41.wmf"/><Relationship Id="rId70" Type="http://schemas.openxmlformats.org/officeDocument/2006/relationships/oleObject" Target="embeddings/oleObject14.bin"/><Relationship Id="rId75" Type="http://schemas.openxmlformats.org/officeDocument/2006/relationships/image" Target="media/image53.jpg"/><Relationship Id="rId91" Type="http://schemas.openxmlformats.org/officeDocument/2006/relationships/image" Target="media/image69.jpg"/><Relationship Id="rId96" Type="http://schemas.openxmlformats.org/officeDocument/2006/relationships/image" Target="media/image74.jp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3" Type="http://schemas.openxmlformats.org/officeDocument/2006/relationships/image" Target="media/image17.jpg"/><Relationship Id="rId28" Type="http://schemas.openxmlformats.org/officeDocument/2006/relationships/image" Target="media/image22.jpg"/><Relationship Id="rId49" Type="http://schemas.openxmlformats.org/officeDocument/2006/relationships/oleObject" Target="embeddings/oleObject6.bin"/><Relationship Id="rId114" Type="http://schemas.openxmlformats.org/officeDocument/2006/relationships/image" Target="media/image86.jpg"/><Relationship Id="rId119" Type="http://schemas.openxmlformats.org/officeDocument/2006/relationships/footer" Target="footer9.xml"/><Relationship Id="rId44" Type="http://schemas.openxmlformats.org/officeDocument/2006/relationships/oleObject" Target="embeddings/oleObject4.bin"/><Relationship Id="rId60" Type="http://schemas.openxmlformats.org/officeDocument/2006/relationships/image" Target="media/image45.wmf"/><Relationship Id="rId65" Type="http://schemas.openxmlformats.org/officeDocument/2006/relationships/image" Target="media/image48.wmf"/><Relationship Id="rId81" Type="http://schemas.openxmlformats.org/officeDocument/2006/relationships/image" Target="media/image59.jpg"/><Relationship Id="rId86" Type="http://schemas.openxmlformats.org/officeDocument/2006/relationships/image" Target="media/image64.jp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3" Type="http://schemas.openxmlformats.org/officeDocument/2006/relationships/image" Target="media/image7.jpg"/><Relationship Id="rId18" Type="http://schemas.openxmlformats.org/officeDocument/2006/relationships/image" Target="media/image12.jpg"/><Relationship Id="rId39" Type="http://schemas.openxmlformats.org/officeDocument/2006/relationships/oleObject" Target="embeddings/oleObject2.bin"/><Relationship Id="rId109" Type="http://schemas.openxmlformats.org/officeDocument/2006/relationships/image" Target="media/image81.jpg"/><Relationship Id="rId34" Type="http://schemas.openxmlformats.org/officeDocument/2006/relationships/image" Target="media/image28.jpg"/><Relationship Id="rId50" Type="http://schemas.openxmlformats.org/officeDocument/2006/relationships/image" Target="media/image38.jpg"/><Relationship Id="rId55" Type="http://schemas.openxmlformats.org/officeDocument/2006/relationships/oleObject" Target="embeddings/oleObject8.bin"/><Relationship Id="rId76" Type="http://schemas.openxmlformats.org/officeDocument/2006/relationships/image" Target="media/image54.jpg"/><Relationship Id="rId97" Type="http://schemas.openxmlformats.org/officeDocument/2006/relationships/footer" Target="footer1.xml"/><Relationship Id="rId104" Type="http://schemas.openxmlformats.org/officeDocument/2006/relationships/footer" Target="footer5.xml"/><Relationship Id="rId120" Type="http://schemas.openxmlformats.org/officeDocument/2006/relationships/fontTable" Target="fontTable.xml"/><Relationship Id="rId7" Type="http://schemas.openxmlformats.org/officeDocument/2006/relationships/image" Target="media/image1.jpeg"/><Relationship Id="rId71" Type="http://schemas.openxmlformats.org/officeDocument/2006/relationships/image" Target="media/image51.wmf"/><Relationship Id="rId92" Type="http://schemas.openxmlformats.org/officeDocument/2006/relationships/image" Target="media/image70.jpg"/><Relationship Id="rId2" Type="http://schemas.openxmlformats.org/officeDocument/2006/relationships/styles" Target="styles.xml"/><Relationship Id="rId29" Type="http://schemas.openxmlformats.org/officeDocument/2006/relationships/image" Target="media/image23.jpg"/><Relationship Id="rId24" Type="http://schemas.openxmlformats.org/officeDocument/2006/relationships/image" Target="media/image18.jpg"/><Relationship Id="rId40" Type="http://schemas.openxmlformats.org/officeDocument/2006/relationships/image" Target="media/image32.jpg"/><Relationship Id="rId45" Type="http://schemas.openxmlformats.org/officeDocument/2006/relationships/image" Target="media/image35.wmf"/><Relationship Id="rId66" Type="http://schemas.openxmlformats.org/officeDocument/2006/relationships/oleObject" Target="embeddings/oleObject12.bin"/><Relationship Id="rId87" Type="http://schemas.openxmlformats.org/officeDocument/2006/relationships/image" Target="media/image65.jpg"/><Relationship Id="rId110" Type="http://schemas.openxmlformats.org/officeDocument/2006/relationships/image" Target="media/image82.jpg"/><Relationship Id="rId115" Type="http://schemas.openxmlformats.org/officeDocument/2006/relationships/image" Target="media/image87.jpg"/><Relationship Id="rId61" Type="http://schemas.openxmlformats.org/officeDocument/2006/relationships/oleObject" Target="embeddings/oleObject10.bin"/><Relationship Id="rId82" Type="http://schemas.openxmlformats.org/officeDocument/2006/relationships/image" Target="media/image60.jpg"/><Relationship Id="rId19" Type="http://schemas.openxmlformats.org/officeDocument/2006/relationships/image" Target="media/image13.jpg"/><Relationship Id="rId14" Type="http://schemas.openxmlformats.org/officeDocument/2006/relationships/image" Target="media/image8.jpg"/><Relationship Id="rId30" Type="http://schemas.openxmlformats.org/officeDocument/2006/relationships/image" Target="media/image24.jpg"/><Relationship Id="rId35" Type="http://schemas.openxmlformats.org/officeDocument/2006/relationships/image" Target="media/image29.jpg"/><Relationship Id="rId56" Type="http://schemas.openxmlformats.org/officeDocument/2006/relationships/image" Target="media/image42.jpg"/><Relationship Id="rId77" Type="http://schemas.openxmlformats.org/officeDocument/2006/relationships/image" Target="media/image55.jpg"/><Relationship Id="rId100" Type="http://schemas.openxmlformats.org/officeDocument/2006/relationships/image" Target="media/image75.jpg"/><Relationship Id="rId105" Type="http://schemas.openxmlformats.org/officeDocument/2006/relationships/footer" Target="footer6.xml"/><Relationship Id="rId8" Type="http://schemas.openxmlformats.org/officeDocument/2006/relationships/image" Target="media/image2.jpg"/><Relationship Id="rId51" Type="http://schemas.openxmlformats.org/officeDocument/2006/relationships/image" Target="media/image39.jpg"/><Relationship Id="rId72" Type="http://schemas.openxmlformats.org/officeDocument/2006/relationships/oleObject" Target="embeddings/oleObject15.bin"/><Relationship Id="rId93" Type="http://schemas.openxmlformats.org/officeDocument/2006/relationships/image" Target="media/image71.jpg"/><Relationship Id="rId98" Type="http://schemas.openxmlformats.org/officeDocument/2006/relationships/footer" Target="footer2.xml"/><Relationship Id="rId121" Type="http://schemas.openxmlformats.org/officeDocument/2006/relationships/theme" Target="theme/theme1.xml"/><Relationship Id="rId3" Type="http://schemas.openxmlformats.org/officeDocument/2006/relationships/settings" Target="settings.xml"/><Relationship Id="rId25" Type="http://schemas.openxmlformats.org/officeDocument/2006/relationships/image" Target="media/image19.jpg"/><Relationship Id="rId46" Type="http://schemas.openxmlformats.org/officeDocument/2006/relationships/oleObject" Target="embeddings/oleObject5.bin"/><Relationship Id="rId67" Type="http://schemas.openxmlformats.org/officeDocument/2006/relationships/image" Target="media/image49.wmf"/><Relationship Id="rId116" Type="http://schemas.openxmlformats.org/officeDocument/2006/relationships/image" Target="media/image88.jpg"/><Relationship Id="rId20" Type="http://schemas.openxmlformats.org/officeDocument/2006/relationships/image" Target="media/image14.jpg"/><Relationship Id="rId41" Type="http://schemas.openxmlformats.org/officeDocument/2006/relationships/image" Target="media/image33.wmf"/><Relationship Id="rId62" Type="http://schemas.openxmlformats.org/officeDocument/2006/relationships/image" Target="media/image46.jpg"/><Relationship Id="rId83" Type="http://schemas.openxmlformats.org/officeDocument/2006/relationships/image" Target="media/image61.jpg"/><Relationship Id="rId88" Type="http://schemas.openxmlformats.org/officeDocument/2006/relationships/image" Target="media/image66.jpg"/><Relationship Id="rId111" Type="http://schemas.openxmlformats.org/officeDocument/2006/relationships/image" Target="media/image83.jpg"/><Relationship Id="rId15" Type="http://schemas.openxmlformats.org/officeDocument/2006/relationships/image" Target="media/image9.jpg"/><Relationship Id="rId36" Type="http://schemas.openxmlformats.org/officeDocument/2006/relationships/image" Target="media/image30.wmf"/><Relationship Id="rId57" Type="http://schemas.openxmlformats.org/officeDocument/2006/relationships/image" Target="media/image43.jpg"/><Relationship Id="rId106" Type="http://schemas.openxmlformats.org/officeDocument/2006/relationships/image" Target="media/image78.jpg"/><Relationship Id="rId10" Type="http://schemas.openxmlformats.org/officeDocument/2006/relationships/image" Target="media/image4.jpg"/><Relationship Id="rId31" Type="http://schemas.openxmlformats.org/officeDocument/2006/relationships/image" Target="media/image25.jpg"/><Relationship Id="rId52" Type="http://schemas.openxmlformats.org/officeDocument/2006/relationships/image" Target="media/image40.wmf"/><Relationship Id="rId73" Type="http://schemas.openxmlformats.org/officeDocument/2006/relationships/oleObject" Target="embeddings/oleObject16.bin"/><Relationship Id="rId78" Type="http://schemas.openxmlformats.org/officeDocument/2006/relationships/image" Target="media/image56.jpg"/><Relationship Id="rId94" Type="http://schemas.openxmlformats.org/officeDocument/2006/relationships/image" Target="media/image72.jpg"/><Relationship Id="rId99" Type="http://schemas.openxmlformats.org/officeDocument/2006/relationships/footer" Target="footer3.xml"/><Relationship Id="rId101" Type="http://schemas.openxmlformats.org/officeDocument/2006/relationships/image" Target="media/image76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75</Pages>
  <Words>9125</Words>
  <Characters>52017</Characters>
  <Application>Microsoft Office Word</Application>
  <DocSecurity>0</DocSecurity>
  <Lines>433</Lines>
  <Paragraphs>122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Глава I</vt:lpstr>
    </vt:vector>
  </TitlesOfParts>
  <Company/>
  <LinksUpToDate>false</LinksUpToDate>
  <CharactersWithSpaces>61020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Глава I</dc:title>
  <dc:subject/>
  <dc:creator>Alexandre Katalov</dc:creator>
  <cp:keywords/>
  <cp:lastModifiedBy>hobbit</cp:lastModifiedBy>
  <cp:revision>2</cp:revision>
  <cp:lastPrinted>2025-07-07T23:06:00Z</cp:lastPrinted>
  <dcterms:created xsi:type="dcterms:W3CDTF">2025-07-12T15:02:00Z</dcterms:created>
  <dcterms:modified xsi:type="dcterms:W3CDTF">2025-07-12T15:02:00Z</dcterms:modified>
</cp:coreProperties>
</file>